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16" w:rsidRPr="004C617A" w:rsidRDefault="00E55A16" w:rsidP="00E55A16">
      <w:pPr>
        <w:pStyle w:val="ZhlavGM"/>
        <w:rPr>
          <w:lang w:val="cs-CZ"/>
        </w:rPr>
      </w:pPr>
      <w:r w:rsidRPr="004C617A">
        <w:rPr>
          <w:noProof/>
          <w:lang w:val="cs-CZ" w:eastAsia="cs-CZ"/>
        </w:rPr>
        <w:drawing>
          <wp:anchor distT="0" distB="0" distL="114300" distR="114300" simplePos="0" relativeHeight="251661312" behindDoc="0" locked="0" layoutInCell="1" allowOverlap="1" wp14:anchorId="38171DA1" wp14:editId="69D8880C">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Pr>
          <w:lang w:val="cs-CZ"/>
        </w:rPr>
        <w:t xml:space="preserve"> </w:t>
      </w:r>
      <w:r w:rsidRPr="004C617A">
        <w:t>HLAVNÍ MĚSTO PRAHA</w:t>
      </w:r>
      <w:r w:rsidRPr="004C617A">
        <w:rPr>
          <w:lang w:val="cs-CZ"/>
        </w:rPr>
        <w:t xml:space="preserve">                                          </w:t>
      </w:r>
    </w:p>
    <w:p w:rsidR="00E55A16" w:rsidRPr="004C617A" w:rsidRDefault="00E55A16" w:rsidP="00E55A16">
      <w:pPr>
        <w:pStyle w:val="ZhlavGM"/>
      </w:pPr>
      <w:r>
        <w:rPr>
          <w:lang w:val="cs-CZ"/>
        </w:rPr>
        <w:t xml:space="preserve"> </w:t>
      </w:r>
      <w:r w:rsidRPr="004C617A">
        <w:t>MAGISTRÁT HLAVNÍHO MĚSTA PRAHY</w:t>
      </w:r>
    </w:p>
    <w:p w:rsidR="00E55A16" w:rsidRPr="00E55A16" w:rsidRDefault="00E55A16" w:rsidP="00E55A16">
      <w:pPr>
        <w:spacing w:after="0" w:line="276" w:lineRule="auto"/>
        <w:rPr>
          <w:rFonts w:ascii="Times New Roman" w:hAnsi="Times New Roman" w:cs="Times New Roman"/>
          <w:b/>
          <w:bCs/>
          <w:sz w:val="32"/>
          <w:szCs w:val="32"/>
          <w:u w:val="single"/>
        </w:rPr>
      </w:pPr>
      <w:r w:rsidRPr="00E55A16">
        <w:t xml:space="preserve"> </w:t>
      </w:r>
      <w:r w:rsidRPr="00E55A16">
        <w:rPr>
          <w:rFonts w:ascii="Times New Roman" w:hAnsi="Times New Roman" w:cs="Times New Roman"/>
        </w:rPr>
        <w:t>Odbor kultury a cestovního ruchu</w:t>
      </w:r>
    </w:p>
    <w:p w:rsidR="00E55A16" w:rsidRDefault="00E55A16" w:rsidP="00D705C3">
      <w:pPr>
        <w:spacing w:after="0" w:line="276" w:lineRule="auto"/>
        <w:jc w:val="center"/>
        <w:rPr>
          <w:rFonts w:ascii="Times New Roman" w:hAnsi="Times New Roman" w:cs="Times New Roman"/>
          <w:b/>
          <w:bCs/>
          <w:sz w:val="32"/>
          <w:szCs w:val="32"/>
          <w:u w:val="single"/>
        </w:rPr>
      </w:pPr>
    </w:p>
    <w:p w:rsidR="00E55A16" w:rsidRDefault="00E55A16" w:rsidP="00E55A16">
      <w:pPr>
        <w:spacing w:after="0" w:line="276" w:lineRule="auto"/>
        <w:rPr>
          <w:rFonts w:ascii="Times New Roman" w:hAnsi="Times New Roman" w:cs="Times New Roman"/>
          <w:b/>
          <w:bCs/>
          <w:sz w:val="32"/>
          <w:szCs w:val="32"/>
          <w:u w:val="single"/>
        </w:rPr>
      </w:pPr>
    </w:p>
    <w:p w:rsidR="0031425E" w:rsidRPr="00D3015D" w:rsidRDefault="00965A12" w:rsidP="00D705C3">
      <w:pPr>
        <w:spacing w:after="0" w:line="276"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Zápis z debaty nad n</w:t>
      </w:r>
      <w:r w:rsidR="0031425E" w:rsidRPr="00D3015D">
        <w:rPr>
          <w:rFonts w:ascii="Times New Roman" w:hAnsi="Times New Roman" w:cs="Times New Roman"/>
          <w:b/>
          <w:bCs/>
          <w:sz w:val="32"/>
          <w:szCs w:val="32"/>
          <w:u w:val="single"/>
        </w:rPr>
        <w:t>ovým grantovým systémem hl. m. Prahy v oblasti kultury a umění 2022 - 2027</w:t>
      </w:r>
    </w:p>
    <w:p w:rsidR="00A3132E" w:rsidRDefault="00A3132E" w:rsidP="00B060D3">
      <w:pPr>
        <w:spacing w:after="0" w:line="276" w:lineRule="auto"/>
        <w:jc w:val="both"/>
        <w:rPr>
          <w:rFonts w:ascii="Times New Roman" w:hAnsi="Times New Roman" w:cs="Times New Roman"/>
        </w:rPr>
      </w:pPr>
    </w:p>
    <w:p w:rsidR="00A3132E" w:rsidRDefault="00DC0A92" w:rsidP="00B060D3">
      <w:pPr>
        <w:spacing w:after="0" w:line="276" w:lineRule="auto"/>
        <w:jc w:val="both"/>
        <w:rPr>
          <w:rFonts w:ascii="Times New Roman" w:hAnsi="Times New Roman" w:cs="Times New Roman"/>
        </w:rPr>
      </w:pPr>
      <w:r>
        <w:rPr>
          <w:rFonts w:ascii="Times New Roman" w:hAnsi="Times New Roman" w:cs="Times New Roman"/>
        </w:rPr>
        <w:t xml:space="preserve">Termín: </w:t>
      </w:r>
      <w:r>
        <w:rPr>
          <w:rFonts w:ascii="Times New Roman" w:hAnsi="Times New Roman" w:cs="Times New Roman"/>
        </w:rPr>
        <w:tab/>
        <w:t>16. 12. 2020 od 13:00 do 15:00 hod.</w:t>
      </w:r>
    </w:p>
    <w:p w:rsidR="00DC0A92" w:rsidRDefault="00DC0A92" w:rsidP="00B060D3">
      <w:pPr>
        <w:spacing w:after="0" w:line="276" w:lineRule="auto"/>
        <w:jc w:val="both"/>
        <w:rPr>
          <w:rFonts w:ascii="Times New Roman" w:hAnsi="Times New Roman" w:cs="Times New Roman"/>
        </w:rPr>
      </w:pPr>
      <w:r>
        <w:rPr>
          <w:rFonts w:ascii="Times New Roman" w:hAnsi="Times New Roman" w:cs="Times New Roman"/>
        </w:rPr>
        <w:t>Místo konání:</w:t>
      </w:r>
      <w:r>
        <w:rPr>
          <w:rFonts w:ascii="Times New Roman" w:hAnsi="Times New Roman" w:cs="Times New Roman"/>
        </w:rPr>
        <w:tab/>
        <w:t xml:space="preserve">on-line Cisco </w:t>
      </w:r>
      <w:proofErr w:type="spellStart"/>
      <w:r>
        <w:rPr>
          <w:rFonts w:ascii="Times New Roman" w:hAnsi="Times New Roman" w:cs="Times New Roman"/>
        </w:rPr>
        <w:t>Webex</w:t>
      </w:r>
      <w:proofErr w:type="spellEnd"/>
      <w:r>
        <w:rPr>
          <w:rFonts w:ascii="Times New Roman" w:hAnsi="Times New Roman" w:cs="Times New Roman"/>
        </w:rPr>
        <w:t xml:space="preserve"> </w:t>
      </w:r>
      <w:proofErr w:type="spellStart"/>
      <w:r>
        <w:rPr>
          <w:rFonts w:ascii="Times New Roman" w:hAnsi="Times New Roman" w:cs="Times New Roman"/>
        </w:rPr>
        <w:t>Meetings</w:t>
      </w:r>
      <w:proofErr w:type="spellEnd"/>
    </w:p>
    <w:p w:rsidR="00DC0A92" w:rsidRDefault="00DC0A92" w:rsidP="00B060D3">
      <w:pPr>
        <w:spacing w:after="0" w:line="276" w:lineRule="auto"/>
        <w:jc w:val="both"/>
        <w:rPr>
          <w:rFonts w:ascii="Times New Roman" w:hAnsi="Times New Roman" w:cs="Times New Roman"/>
        </w:rPr>
      </w:pPr>
    </w:p>
    <w:p w:rsidR="00DC0A92" w:rsidRPr="00DC0A92" w:rsidRDefault="00DC0A92" w:rsidP="00B060D3">
      <w:pPr>
        <w:spacing w:after="0" w:line="276" w:lineRule="auto"/>
        <w:jc w:val="both"/>
        <w:rPr>
          <w:rFonts w:ascii="Times New Roman" w:hAnsi="Times New Roman" w:cs="Times New Roman"/>
          <w:b/>
          <w:sz w:val="32"/>
          <w:szCs w:val="32"/>
        </w:rPr>
      </w:pPr>
      <w:r w:rsidRPr="00DC0A92">
        <w:rPr>
          <w:rFonts w:ascii="Times New Roman" w:hAnsi="Times New Roman" w:cs="Times New Roman"/>
          <w:b/>
          <w:sz w:val="32"/>
          <w:szCs w:val="32"/>
        </w:rPr>
        <w:t>Úvod</w:t>
      </w:r>
    </w:p>
    <w:p w:rsidR="00A3132E" w:rsidRDefault="0031425E" w:rsidP="00B060D3">
      <w:pPr>
        <w:spacing w:after="0" w:line="276" w:lineRule="auto"/>
        <w:jc w:val="both"/>
        <w:rPr>
          <w:rFonts w:ascii="Times New Roman" w:hAnsi="Times New Roman" w:cs="Times New Roman"/>
        </w:rPr>
      </w:pPr>
      <w:r w:rsidRPr="00D3015D">
        <w:rPr>
          <w:rFonts w:ascii="Times New Roman" w:hAnsi="Times New Roman" w:cs="Times New Roman"/>
        </w:rPr>
        <w:t>MgA. Jiří Sulženko, Ph.D., ředitel odboru kultury a cestovního ruchu MHMP (dále jen ředitel), společně s MgA. Hanou Třeštíkovou, radní pro kulturu, výstavnictví, památkovou péči a cestovní ruch</w:t>
      </w:r>
      <w:r w:rsidR="00186800" w:rsidRPr="00D3015D">
        <w:rPr>
          <w:rFonts w:ascii="Times New Roman" w:hAnsi="Times New Roman" w:cs="Times New Roman"/>
        </w:rPr>
        <w:t xml:space="preserve"> (dále jen radní)</w:t>
      </w:r>
      <w:r w:rsidRPr="00D3015D">
        <w:rPr>
          <w:rFonts w:ascii="Times New Roman" w:hAnsi="Times New Roman" w:cs="Times New Roman"/>
        </w:rPr>
        <w:t xml:space="preserve">, všechny </w:t>
      </w:r>
      <w:r w:rsidR="00186800" w:rsidRPr="00D3015D">
        <w:rPr>
          <w:rFonts w:ascii="Times New Roman" w:hAnsi="Times New Roman" w:cs="Times New Roman"/>
        </w:rPr>
        <w:t xml:space="preserve">na veřejné debatě </w:t>
      </w:r>
      <w:r w:rsidRPr="00D3015D">
        <w:rPr>
          <w:rFonts w:ascii="Times New Roman" w:hAnsi="Times New Roman" w:cs="Times New Roman"/>
        </w:rPr>
        <w:t xml:space="preserve">přivítali. </w:t>
      </w:r>
    </w:p>
    <w:p w:rsidR="00A3132E" w:rsidRDefault="00A3132E" w:rsidP="00B060D3">
      <w:pPr>
        <w:spacing w:after="0" w:line="276" w:lineRule="auto"/>
        <w:jc w:val="both"/>
        <w:rPr>
          <w:rFonts w:ascii="Times New Roman" w:hAnsi="Times New Roman" w:cs="Times New Roman"/>
        </w:rPr>
      </w:pPr>
    </w:p>
    <w:p w:rsidR="0031425E" w:rsidRPr="00D3015D" w:rsidRDefault="0031425E" w:rsidP="00B060D3">
      <w:pPr>
        <w:spacing w:after="0" w:line="276" w:lineRule="auto"/>
        <w:jc w:val="both"/>
        <w:rPr>
          <w:rFonts w:ascii="Times New Roman" w:hAnsi="Times New Roman" w:cs="Times New Roman"/>
        </w:rPr>
      </w:pPr>
      <w:r w:rsidRPr="00D3015D">
        <w:rPr>
          <w:rFonts w:ascii="Times New Roman" w:hAnsi="Times New Roman" w:cs="Times New Roman"/>
        </w:rPr>
        <w:t>Ředitel dále představil nový grantový systém hl. m. Prahy v oblasti kultury a umění na nadcházející období</w:t>
      </w:r>
      <w:r w:rsidR="001642B7" w:rsidRPr="00D3015D">
        <w:rPr>
          <w:rFonts w:ascii="Times New Roman" w:hAnsi="Times New Roman" w:cs="Times New Roman"/>
        </w:rPr>
        <w:t xml:space="preserve"> (dále jen NGS)</w:t>
      </w:r>
      <w:r w:rsidR="00186800" w:rsidRPr="00D3015D">
        <w:rPr>
          <w:rFonts w:ascii="Times New Roman" w:hAnsi="Times New Roman" w:cs="Times New Roman"/>
        </w:rPr>
        <w:t xml:space="preserve"> – více v prezentaci</w:t>
      </w:r>
      <w:r w:rsidRPr="00D3015D">
        <w:rPr>
          <w:rFonts w:ascii="Times New Roman" w:hAnsi="Times New Roman" w:cs="Times New Roman"/>
        </w:rPr>
        <w:t xml:space="preserve">.   </w:t>
      </w:r>
    </w:p>
    <w:p w:rsidR="00A3132E" w:rsidRDefault="00A3132E" w:rsidP="00B060D3">
      <w:pPr>
        <w:spacing w:after="0" w:line="276" w:lineRule="auto"/>
        <w:jc w:val="both"/>
        <w:rPr>
          <w:rFonts w:ascii="Times New Roman" w:hAnsi="Times New Roman" w:cs="Times New Roman"/>
          <w:b/>
          <w:bCs/>
          <w:color w:val="FF0000"/>
        </w:rPr>
      </w:pPr>
    </w:p>
    <w:p w:rsidR="00BD6C8D" w:rsidRPr="00D3015D" w:rsidRDefault="00BD6C8D" w:rsidP="00B060D3">
      <w:pPr>
        <w:spacing w:after="0" w:line="276" w:lineRule="auto"/>
        <w:jc w:val="both"/>
        <w:rPr>
          <w:rFonts w:ascii="Times New Roman" w:hAnsi="Times New Roman" w:cs="Times New Roman"/>
          <w:b/>
          <w:bCs/>
        </w:rPr>
      </w:pPr>
      <w:r w:rsidRPr="00D3015D">
        <w:rPr>
          <w:rFonts w:ascii="Times New Roman" w:hAnsi="Times New Roman" w:cs="Times New Roman"/>
          <w:b/>
          <w:bCs/>
          <w:color w:val="FF0000"/>
        </w:rPr>
        <w:t xml:space="preserve">Připomínky </w:t>
      </w:r>
      <w:r w:rsidR="00D3015D">
        <w:rPr>
          <w:rFonts w:ascii="Times New Roman" w:hAnsi="Times New Roman" w:cs="Times New Roman"/>
          <w:b/>
          <w:bCs/>
          <w:color w:val="FF0000"/>
        </w:rPr>
        <w:t xml:space="preserve">k NGS </w:t>
      </w:r>
      <w:r w:rsidR="00A3132E">
        <w:rPr>
          <w:rFonts w:ascii="Times New Roman" w:hAnsi="Times New Roman" w:cs="Times New Roman"/>
          <w:b/>
          <w:bCs/>
          <w:color w:val="FF0000"/>
        </w:rPr>
        <w:t>je možné zasílat do 15. 1. 2021</w:t>
      </w:r>
      <w:r w:rsidRPr="00D3015D">
        <w:rPr>
          <w:rFonts w:ascii="Times New Roman" w:hAnsi="Times New Roman" w:cs="Times New Roman"/>
          <w:b/>
          <w:bCs/>
          <w:color w:val="FF0000"/>
        </w:rPr>
        <w:t xml:space="preserve"> na e-mail </w:t>
      </w:r>
      <w:hyperlink r:id="rId6" w:history="1">
        <w:r w:rsidRPr="00D3015D">
          <w:rPr>
            <w:rStyle w:val="Hypertextovodkaz"/>
            <w:rFonts w:ascii="Times New Roman" w:hAnsi="Times New Roman" w:cs="Times New Roman"/>
            <w:b/>
            <w:bCs/>
          </w:rPr>
          <w:t>marie.peksova@praha.eu</w:t>
        </w:r>
      </w:hyperlink>
      <w:r w:rsidR="00AD6616">
        <w:rPr>
          <w:rFonts w:ascii="Times New Roman" w:hAnsi="Times New Roman" w:cs="Times New Roman"/>
          <w:b/>
          <w:bCs/>
        </w:rPr>
        <w:t>.</w:t>
      </w:r>
    </w:p>
    <w:p w:rsidR="00A3132E" w:rsidRDefault="00A3132E" w:rsidP="00B060D3">
      <w:pPr>
        <w:spacing w:after="0" w:line="276" w:lineRule="auto"/>
        <w:jc w:val="both"/>
        <w:rPr>
          <w:rFonts w:ascii="Times New Roman" w:hAnsi="Times New Roman" w:cs="Times New Roman"/>
          <w:b/>
          <w:bCs/>
        </w:rPr>
      </w:pPr>
    </w:p>
    <w:p w:rsidR="0031425E" w:rsidRPr="00DC0A92" w:rsidRDefault="00DC0A92" w:rsidP="00B060D3">
      <w:pPr>
        <w:spacing w:after="0" w:line="276" w:lineRule="auto"/>
        <w:jc w:val="both"/>
        <w:rPr>
          <w:rFonts w:ascii="Times New Roman" w:hAnsi="Times New Roman" w:cs="Times New Roman"/>
          <w:b/>
          <w:bCs/>
          <w:sz w:val="32"/>
          <w:szCs w:val="32"/>
        </w:rPr>
      </w:pPr>
      <w:r w:rsidRPr="00DC0A92">
        <w:rPr>
          <w:rFonts w:ascii="Times New Roman" w:hAnsi="Times New Roman" w:cs="Times New Roman"/>
          <w:b/>
          <w:bCs/>
          <w:sz w:val="32"/>
          <w:szCs w:val="32"/>
        </w:rPr>
        <w:t>Debata</w:t>
      </w:r>
    </w:p>
    <w:p w:rsidR="000B2B63" w:rsidRPr="00D3015D" w:rsidRDefault="000B2B63" w:rsidP="00B060D3">
      <w:pPr>
        <w:spacing w:after="0" w:line="276" w:lineRule="auto"/>
        <w:jc w:val="both"/>
        <w:rPr>
          <w:rFonts w:ascii="Times New Roman" w:hAnsi="Times New Roman" w:cs="Times New Roman"/>
        </w:rPr>
      </w:pPr>
      <w:r w:rsidRPr="00A3132E">
        <w:rPr>
          <w:rFonts w:ascii="Times New Roman" w:hAnsi="Times New Roman" w:cs="Times New Roman"/>
          <w:b/>
        </w:rPr>
        <w:t xml:space="preserve">Marta Smolíková </w:t>
      </w:r>
      <w:r w:rsidR="0031425E" w:rsidRPr="00D3015D">
        <w:rPr>
          <w:rFonts w:ascii="Times New Roman" w:hAnsi="Times New Roman" w:cs="Times New Roman"/>
        </w:rPr>
        <w:t xml:space="preserve">- </w:t>
      </w:r>
      <w:r w:rsidRPr="00D3015D">
        <w:rPr>
          <w:rFonts w:ascii="Times New Roman" w:hAnsi="Times New Roman" w:cs="Times New Roman"/>
        </w:rPr>
        <w:t xml:space="preserve">Jak jsou upravena pravidla spolufinancování projektů pro rok 2020 - v době </w:t>
      </w:r>
      <w:proofErr w:type="spellStart"/>
      <w:r w:rsidRPr="00D3015D">
        <w:rPr>
          <w:rFonts w:ascii="Times New Roman" w:hAnsi="Times New Roman" w:cs="Times New Roman"/>
        </w:rPr>
        <w:t>covidových</w:t>
      </w:r>
      <w:proofErr w:type="spellEnd"/>
      <w:r w:rsidRPr="00D3015D">
        <w:rPr>
          <w:rFonts w:ascii="Times New Roman" w:hAnsi="Times New Roman" w:cs="Times New Roman"/>
        </w:rPr>
        <w:t xml:space="preserve"> opatření? Poněvadž příjmy na spolufinancování nejsou. Jak budete řešit, pokud žadatelé spolufinancování 20</w:t>
      </w:r>
      <w:r w:rsidR="0031425E" w:rsidRPr="00D3015D">
        <w:rPr>
          <w:rFonts w:ascii="Times New Roman" w:hAnsi="Times New Roman" w:cs="Times New Roman"/>
        </w:rPr>
        <w:t xml:space="preserve"> </w:t>
      </w:r>
      <w:r w:rsidRPr="00D3015D">
        <w:rPr>
          <w:rFonts w:ascii="Times New Roman" w:hAnsi="Times New Roman" w:cs="Times New Roman"/>
        </w:rPr>
        <w:t xml:space="preserve">% mít nebudou?  </w:t>
      </w:r>
    </w:p>
    <w:p w:rsidR="005B2849" w:rsidRPr="00A3132E" w:rsidRDefault="00A3132E"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 xml:space="preserve">Při nedodržení </w:t>
      </w:r>
      <w:r w:rsidR="00186800" w:rsidRPr="00A3132E">
        <w:rPr>
          <w:rFonts w:ascii="Times New Roman" w:hAnsi="Times New Roman" w:cs="Times New Roman"/>
          <w:color w:val="808080" w:themeColor="background1" w:themeShade="80"/>
        </w:rPr>
        <w:t xml:space="preserve">spolufinancování 20 %, </w:t>
      </w:r>
      <w:r w:rsidRPr="00A3132E">
        <w:rPr>
          <w:rFonts w:ascii="Times New Roman" w:hAnsi="Times New Roman" w:cs="Times New Roman"/>
          <w:color w:val="808080" w:themeColor="background1" w:themeShade="80"/>
        </w:rPr>
        <w:t xml:space="preserve">bude nutné spočítat, </w:t>
      </w:r>
      <w:r w:rsidR="00186800" w:rsidRPr="00A3132E">
        <w:rPr>
          <w:rFonts w:ascii="Times New Roman" w:hAnsi="Times New Roman" w:cs="Times New Roman"/>
          <w:color w:val="808080" w:themeColor="background1" w:themeShade="80"/>
        </w:rPr>
        <w:t xml:space="preserve">o kolik % </w:t>
      </w:r>
      <w:r w:rsidR="007659DB">
        <w:rPr>
          <w:rFonts w:ascii="Times New Roman" w:hAnsi="Times New Roman" w:cs="Times New Roman"/>
          <w:color w:val="808080" w:themeColor="background1" w:themeShade="80"/>
        </w:rPr>
        <w:t xml:space="preserve">příjemce grantu přesáhl </w:t>
      </w:r>
      <w:r w:rsidRPr="00A3132E">
        <w:rPr>
          <w:rFonts w:ascii="Times New Roman" w:hAnsi="Times New Roman" w:cs="Times New Roman"/>
          <w:color w:val="808080" w:themeColor="background1" w:themeShade="80"/>
        </w:rPr>
        <w:t xml:space="preserve">stanovenou výši </w:t>
      </w:r>
      <w:r w:rsidR="00186800" w:rsidRPr="00A3132E">
        <w:rPr>
          <w:rFonts w:ascii="Times New Roman" w:hAnsi="Times New Roman" w:cs="Times New Roman"/>
          <w:color w:val="808080" w:themeColor="background1" w:themeShade="80"/>
        </w:rPr>
        <w:t>20</w:t>
      </w:r>
      <w:r w:rsidR="00BD6C8D" w:rsidRPr="00A3132E">
        <w:rPr>
          <w:rFonts w:ascii="Times New Roman" w:hAnsi="Times New Roman" w:cs="Times New Roman"/>
          <w:color w:val="808080" w:themeColor="background1" w:themeShade="80"/>
        </w:rPr>
        <w:t xml:space="preserve"> </w:t>
      </w:r>
      <w:r w:rsidR="00186800" w:rsidRPr="00A3132E">
        <w:rPr>
          <w:rFonts w:ascii="Times New Roman" w:hAnsi="Times New Roman" w:cs="Times New Roman"/>
          <w:color w:val="808080" w:themeColor="background1" w:themeShade="80"/>
        </w:rPr>
        <w:t xml:space="preserve">% a přečerpanou částku </w:t>
      </w:r>
      <w:r w:rsidR="007659DB">
        <w:rPr>
          <w:rFonts w:ascii="Times New Roman" w:hAnsi="Times New Roman" w:cs="Times New Roman"/>
          <w:color w:val="808080" w:themeColor="background1" w:themeShade="80"/>
        </w:rPr>
        <w:t>bude</w:t>
      </w:r>
      <w:r w:rsidR="00186800" w:rsidRPr="00A3132E">
        <w:rPr>
          <w:rFonts w:ascii="Times New Roman" w:hAnsi="Times New Roman" w:cs="Times New Roman"/>
          <w:color w:val="808080" w:themeColor="background1" w:themeShade="80"/>
        </w:rPr>
        <w:t xml:space="preserve"> muset vrátit.</w:t>
      </w:r>
      <w:r w:rsidR="005B2849" w:rsidRPr="00A3132E">
        <w:rPr>
          <w:rFonts w:ascii="Times New Roman" w:hAnsi="Times New Roman" w:cs="Times New Roman"/>
          <w:color w:val="808080" w:themeColor="background1" w:themeShade="80"/>
        </w:rPr>
        <w:t xml:space="preserve"> Dopad tohoto opatření </w:t>
      </w:r>
      <w:r w:rsidRPr="00A3132E">
        <w:rPr>
          <w:rFonts w:ascii="Times New Roman" w:hAnsi="Times New Roman" w:cs="Times New Roman"/>
          <w:color w:val="808080" w:themeColor="background1" w:themeShade="80"/>
        </w:rPr>
        <w:t>bude patrný</w:t>
      </w:r>
      <w:r w:rsidR="005B2849" w:rsidRPr="00A3132E">
        <w:rPr>
          <w:rFonts w:ascii="Times New Roman" w:hAnsi="Times New Roman" w:cs="Times New Roman"/>
          <w:color w:val="808080" w:themeColor="background1" w:themeShade="80"/>
        </w:rPr>
        <w:t xml:space="preserve"> až v momentě vyúčtování a případně bude politickým rozhodnutím, jestli bude možné prominout porušení rozpočtové kázně nebo ne. </w:t>
      </w:r>
      <w:r w:rsidR="00E55A16">
        <w:rPr>
          <w:rFonts w:ascii="Times New Roman" w:hAnsi="Times New Roman" w:cs="Times New Roman"/>
          <w:color w:val="808080" w:themeColor="background1" w:themeShade="80"/>
        </w:rPr>
        <w:t>V případě, že příjemce grantu nebude mít žádné příjmy z realizovaného grantu, může před uplynutím kalendářního roku požádat o změnu smlouvy, z níž bude podmínka 20 % vypuštěna.</w:t>
      </w:r>
    </w:p>
    <w:p w:rsidR="00A3132E" w:rsidRDefault="00A3132E" w:rsidP="00B060D3">
      <w:pPr>
        <w:spacing w:after="0" w:line="276" w:lineRule="auto"/>
        <w:jc w:val="both"/>
        <w:rPr>
          <w:rFonts w:ascii="Times New Roman" w:hAnsi="Times New Roman" w:cs="Times New Roman"/>
          <w:b/>
        </w:rPr>
      </w:pPr>
    </w:p>
    <w:p w:rsidR="00A3132E" w:rsidRDefault="00BD6C8D" w:rsidP="00B060D3">
      <w:pPr>
        <w:spacing w:after="0" w:line="276" w:lineRule="auto"/>
        <w:jc w:val="both"/>
        <w:rPr>
          <w:rFonts w:ascii="Times New Roman" w:hAnsi="Times New Roman" w:cs="Times New Roman"/>
        </w:rPr>
      </w:pPr>
      <w:r w:rsidRPr="00A3132E">
        <w:rPr>
          <w:rFonts w:ascii="Times New Roman" w:hAnsi="Times New Roman" w:cs="Times New Roman"/>
          <w:b/>
        </w:rPr>
        <w:t>Yvona Kr</w:t>
      </w:r>
      <w:r w:rsidR="00DC0A92">
        <w:rPr>
          <w:rFonts w:ascii="Times New Roman" w:hAnsi="Times New Roman" w:cs="Times New Roman"/>
          <w:b/>
        </w:rPr>
        <w:t>e</w:t>
      </w:r>
      <w:r w:rsidRPr="00A3132E">
        <w:rPr>
          <w:rFonts w:ascii="Times New Roman" w:hAnsi="Times New Roman" w:cs="Times New Roman"/>
          <w:b/>
        </w:rPr>
        <w:t>uzmannová</w:t>
      </w:r>
      <w:r w:rsidRPr="00D3015D">
        <w:rPr>
          <w:rFonts w:ascii="Times New Roman" w:hAnsi="Times New Roman" w:cs="Times New Roman"/>
        </w:rPr>
        <w:t xml:space="preserve"> </w:t>
      </w:r>
    </w:p>
    <w:p w:rsidR="00E55A16" w:rsidRDefault="005B2849" w:rsidP="00E55A16">
      <w:pPr>
        <w:spacing w:after="0" w:line="276" w:lineRule="auto"/>
        <w:jc w:val="both"/>
        <w:rPr>
          <w:rFonts w:ascii="Times New Roman" w:hAnsi="Times New Roman" w:cs="Times New Roman"/>
        </w:rPr>
      </w:pPr>
      <w:r w:rsidRPr="00D3015D">
        <w:rPr>
          <w:rFonts w:ascii="Times New Roman" w:hAnsi="Times New Roman" w:cs="Times New Roman"/>
        </w:rPr>
        <w:t>1) D</w:t>
      </w:r>
      <w:r w:rsidR="00BD6C8D" w:rsidRPr="00D3015D">
        <w:rPr>
          <w:rFonts w:ascii="Times New Roman" w:hAnsi="Times New Roman" w:cs="Times New Roman"/>
        </w:rPr>
        <w:t xml:space="preserve">oplňuje, že </w:t>
      </w:r>
      <w:r w:rsidR="00FD24E8" w:rsidRPr="00D3015D">
        <w:rPr>
          <w:rFonts w:ascii="Times New Roman" w:hAnsi="Times New Roman" w:cs="Times New Roman"/>
        </w:rPr>
        <w:t>výše uvedené</w:t>
      </w:r>
      <w:r w:rsidR="00BD6C8D" w:rsidRPr="00D3015D">
        <w:rPr>
          <w:rFonts w:ascii="Times New Roman" w:hAnsi="Times New Roman" w:cs="Times New Roman"/>
        </w:rPr>
        <w:t xml:space="preserve"> může být </w:t>
      </w:r>
      <w:r w:rsidR="00FD24E8" w:rsidRPr="00D3015D">
        <w:rPr>
          <w:rFonts w:ascii="Times New Roman" w:hAnsi="Times New Roman" w:cs="Times New Roman"/>
        </w:rPr>
        <w:t>hrozbou, pro některé subjekty až</w:t>
      </w:r>
      <w:r w:rsidR="00BD6C8D" w:rsidRPr="00D3015D">
        <w:rPr>
          <w:rFonts w:ascii="Times New Roman" w:hAnsi="Times New Roman" w:cs="Times New Roman"/>
        </w:rPr>
        <w:t xml:space="preserve"> likvidační a uvítala by znovu se zaměřit na téma spolufinancování NGS</w:t>
      </w:r>
      <w:r w:rsidR="00FD24E8" w:rsidRPr="00D3015D">
        <w:rPr>
          <w:rFonts w:ascii="Times New Roman" w:hAnsi="Times New Roman" w:cs="Times New Roman"/>
        </w:rPr>
        <w:t xml:space="preserve">. </w:t>
      </w:r>
    </w:p>
    <w:p w:rsidR="00A3132E" w:rsidRPr="00E55A16" w:rsidRDefault="00782DD9" w:rsidP="00E55A16">
      <w:pPr>
        <w:pStyle w:val="Odstavecseseznamem"/>
        <w:numPr>
          <w:ilvl w:val="0"/>
          <w:numId w:val="3"/>
        </w:numPr>
        <w:spacing w:after="0" w:line="276" w:lineRule="auto"/>
        <w:jc w:val="both"/>
        <w:rPr>
          <w:rFonts w:ascii="Times New Roman" w:hAnsi="Times New Roman" w:cs="Times New Roman"/>
        </w:rPr>
      </w:pPr>
      <w:r w:rsidRPr="00E55A16">
        <w:rPr>
          <w:rFonts w:ascii="Times New Roman" w:hAnsi="Times New Roman" w:cs="Times New Roman"/>
          <w:b/>
        </w:rPr>
        <w:t xml:space="preserve">Robert </w:t>
      </w:r>
      <w:proofErr w:type="spellStart"/>
      <w:r w:rsidRPr="00E55A16">
        <w:rPr>
          <w:rFonts w:ascii="Times New Roman" w:hAnsi="Times New Roman" w:cs="Times New Roman"/>
          <w:b/>
        </w:rPr>
        <w:t>Krumphanzl</w:t>
      </w:r>
      <w:proofErr w:type="spellEnd"/>
      <w:r w:rsidRPr="00E55A16">
        <w:rPr>
          <w:rFonts w:ascii="Times New Roman" w:hAnsi="Times New Roman" w:cs="Times New Roman"/>
        </w:rPr>
        <w:t xml:space="preserve"> - Děkuji za příspěvek I. Kre</w:t>
      </w:r>
      <w:r w:rsidR="00AA04A2" w:rsidRPr="00E55A16">
        <w:rPr>
          <w:rFonts w:ascii="Times New Roman" w:hAnsi="Times New Roman" w:cs="Times New Roman"/>
        </w:rPr>
        <w:t>u</w:t>
      </w:r>
      <w:r w:rsidRPr="00E55A16">
        <w:rPr>
          <w:rFonts w:ascii="Times New Roman" w:hAnsi="Times New Roman" w:cs="Times New Roman"/>
        </w:rPr>
        <w:t>zma</w:t>
      </w:r>
      <w:r w:rsidR="006F3510" w:rsidRPr="00E55A16">
        <w:rPr>
          <w:rFonts w:ascii="Times New Roman" w:hAnsi="Times New Roman" w:cs="Times New Roman"/>
        </w:rPr>
        <w:t>nnové. Jde o věc, na niž jsme v </w:t>
      </w:r>
      <w:r w:rsidRPr="00E55A16">
        <w:rPr>
          <w:rFonts w:ascii="Times New Roman" w:hAnsi="Times New Roman" w:cs="Times New Roman"/>
        </w:rPr>
        <w:t>souvislosti s legislativou EU také opakovaně právní odbor MHMP upozorňovali.</w:t>
      </w:r>
    </w:p>
    <w:p w:rsidR="005B2849" w:rsidRPr="00D3015D" w:rsidRDefault="005B2849" w:rsidP="00B060D3">
      <w:pPr>
        <w:spacing w:after="0" w:line="276" w:lineRule="auto"/>
        <w:jc w:val="both"/>
        <w:rPr>
          <w:rFonts w:ascii="Times New Roman" w:hAnsi="Times New Roman" w:cs="Times New Roman"/>
        </w:rPr>
      </w:pPr>
      <w:r w:rsidRPr="00D3015D">
        <w:rPr>
          <w:rFonts w:ascii="Times New Roman" w:hAnsi="Times New Roman" w:cs="Times New Roman"/>
        </w:rPr>
        <w:t>2)</w:t>
      </w:r>
      <w:r w:rsidR="00FD24E8" w:rsidRPr="00D3015D">
        <w:rPr>
          <w:rFonts w:ascii="Times New Roman" w:hAnsi="Times New Roman" w:cs="Times New Roman"/>
        </w:rPr>
        <w:t xml:space="preserve"> </w:t>
      </w:r>
      <w:r w:rsidRPr="00D3015D">
        <w:rPr>
          <w:rFonts w:ascii="Times New Roman" w:hAnsi="Times New Roman" w:cs="Times New Roman"/>
        </w:rPr>
        <w:t>Jaká</w:t>
      </w:r>
      <w:r w:rsidR="00FD24E8" w:rsidRPr="00D3015D">
        <w:rPr>
          <w:rFonts w:ascii="Times New Roman" w:hAnsi="Times New Roman" w:cs="Times New Roman"/>
        </w:rPr>
        <w:t xml:space="preserve"> je definice TOP festivalu? </w:t>
      </w:r>
    </w:p>
    <w:p w:rsidR="002A47D9" w:rsidRPr="00A3132E" w:rsidRDefault="005B2849"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Nad tímto tématem je možná diskuze, nyní je stanoveno usnesením RHMP 6 TOP kulturních eventů.</w:t>
      </w:r>
    </w:p>
    <w:p w:rsidR="002A47D9" w:rsidRPr="00D3015D" w:rsidRDefault="002A47D9" w:rsidP="00B060D3">
      <w:pPr>
        <w:pStyle w:val="Odstavecseseznamem"/>
        <w:numPr>
          <w:ilvl w:val="0"/>
          <w:numId w:val="3"/>
        </w:numPr>
        <w:spacing w:after="0" w:line="276" w:lineRule="auto"/>
        <w:jc w:val="both"/>
        <w:rPr>
          <w:rFonts w:ascii="Times New Roman" w:hAnsi="Times New Roman" w:cs="Times New Roman"/>
        </w:rPr>
      </w:pPr>
      <w:r w:rsidRPr="00A3132E">
        <w:rPr>
          <w:rFonts w:ascii="Times New Roman" w:hAnsi="Times New Roman" w:cs="Times New Roman"/>
          <w:b/>
        </w:rPr>
        <w:t xml:space="preserve">Jan </w:t>
      </w:r>
      <w:proofErr w:type="spellStart"/>
      <w:r w:rsidRPr="00A3132E">
        <w:rPr>
          <w:rFonts w:ascii="Times New Roman" w:hAnsi="Times New Roman" w:cs="Times New Roman"/>
          <w:b/>
        </w:rPr>
        <w:t>Gregar</w:t>
      </w:r>
      <w:proofErr w:type="spellEnd"/>
      <w:r w:rsidRPr="00D3015D">
        <w:rPr>
          <w:rFonts w:ascii="Times New Roman" w:hAnsi="Times New Roman" w:cs="Times New Roman"/>
        </w:rPr>
        <w:t xml:space="preserve"> – Definice TOP festivalu a co znamená oborová platforma?</w:t>
      </w:r>
    </w:p>
    <w:p w:rsidR="00116044" w:rsidRPr="00A3132E" w:rsidRDefault="002A47D9"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 xml:space="preserve">Ředitel </w:t>
      </w:r>
      <w:r w:rsidR="00AA04A2">
        <w:rPr>
          <w:rFonts w:ascii="Times New Roman" w:hAnsi="Times New Roman" w:cs="Times New Roman"/>
          <w:color w:val="808080" w:themeColor="background1" w:themeShade="80"/>
        </w:rPr>
        <w:t xml:space="preserve">znovu </w:t>
      </w:r>
      <w:r w:rsidRPr="00A3132E">
        <w:rPr>
          <w:rFonts w:ascii="Times New Roman" w:hAnsi="Times New Roman" w:cs="Times New Roman"/>
          <w:color w:val="808080" w:themeColor="background1" w:themeShade="80"/>
        </w:rPr>
        <w:t xml:space="preserve">uvádí, že </w:t>
      </w:r>
      <w:r w:rsidR="00AA04A2">
        <w:rPr>
          <w:rFonts w:ascii="Times New Roman" w:hAnsi="Times New Roman" w:cs="Times New Roman"/>
          <w:color w:val="808080" w:themeColor="background1" w:themeShade="80"/>
        </w:rPr>
        <w:t xml:space="preserve">by pomohla detailnější debata </w:t>
      </w:r>
      <w:r w:rsidRPr="00A3132E">
        <w:rPr>
          <w:rFonts w:ascii="Times New Roman" w:hAnsi="Times New Roman" w:cs="Times New Roman"/>
          <w:color w:val="808080" w:themeColor="background1" w:themeShade="80"/>
        </w:rPr>
        <w:t xml:space="preserve">ohledně festivalů. Zatím </w:t>
      </w:r>
      <w:r w:rsidR="00AA04A2">
        <w:rPr>
          <w:rFonts w:ascii="Times New Roman" w:hAnsi="Times New Roman" w:cs="Times New Roman"/>
          <w:color w:val="808080" w:themeColor="background1" w:themeShade="80"/>
        </w:rPr>
        <w:t>nejsou definovány</w:t>
      </w:r>
      <w:r w:rsidRPr="00A3132E">
        <w:rPr>
          <w:rFonts w:ascii="Times New Roman" w:hAnsi="Times New Roman" w:cs="Times New Roman"/>
          <w:color w:val="808080" w:themeColor="background1" w:themeShade="80"/>
        </w:rPr>
        <w:t xml:space="preserve"> parametry festivalu apod. </w:t>
      </w:r>
      <w:r w:rsidR="00AA04A2">
        <w:rPr>
          <w:rFonts w:ascii="Times New Roman" w:hAnsi="Times New Roman" w:cs="Times New Roman"/>
          <w:color w:val="808080" w:themeColor="background1" w:themeShade="80"/>
        </w:rPr>
        <w:t>Je předpokládáno</w:t>
      </w:r>
      <w:r w:rsidRPr="00A3132E">
        <w:rPr>
          <w:rFonts w:ascii="Times New Roman" w:hAnsi="Times New Roman" w:cs="Times New Roman"/>
          <w:color w:val="808080" w:themeColor="background1" w:themeShade="80"/>
        </w:rPr>
        <w:t>, že TOP festival určí výjimečnost v rá</w:t>
      </w:r>
      <w:r w:rsidR="00E76A3D">
        <w:rPr>
          <w:rFonts w:ascii="Times New Roman" w:hAnsi="Times New Roman" w:cs="Times New Roman"/>
          <w:color w:val="808080" w:themeColor="background1" w:themeShade="80"/>
        </w:rPr>
        <w:t>mci oboru, návštěvnost, uměleckou kvalitu</w:t>
      </w:r>
      <w:r w:rsidRPr="00A3132E">
        <w:rPr>
          <w:rFonts w:ascii="Times New Roman" w:hAnsi="Times New Roman" w:cs="Times New Roman"/>
          <w:color w:val="808080" w:themeColor="background1" w:themeShade="80"/>
        </w:rPr>
        <w:t xml:space="preserve"> a také bu</w:t>
      </w:r>
      <w:r w:rsidR="00B060D3">
        <w:rPr>
          <w:rFonts w:ascii="Times New Roman" w:hAnsi="Times New Roman" w:cs="Times New Roman"/>
          <w:color w:val="808080" w:themeColor="background1" w:themeShade="80"/>
        </w:rPr>
        <w:t>de záležet na grantové komisi a </w:t>
      </w:r>
      <w:r w:rsidR="00AA04A2">
        <w:rPr>
          <w:rFonts w:ascii="Times New Roman" w:hAnsi="Times New Roman" w:cs="Times New Roman"/>
          <w:color w:val="808080" w:themeColor="background1" w:themeShade="80"/>
        </w:rPr>
        <w:t>představitelích</w:t>
      </w:r>
      <w:r w:rsidRPr="00A3132E">
        <w:rPr>
          <w:rFonts w:ascii="Times New Roman" w:hAnsi="Times New Roman" w:cs="Times New Roman"/>
          <w:color w:val="808080" w:themeColor="background1" w:themeShade="80"/>
        </w:rPr>
        <w:t xml:space="preserve"> města. </w:t>
      </w:r>
    </w:p>
    <w:p w:rsidR="00116044" w:rsidRPr="00D3015D" w:rsidRDefault="00116044" w:rsidP="00B060D3">
      <w:pPr>
        <w:pStyle w:val="Odstavecseseznamem"/>
        <w:numPr>
          <w:ilvl w:val="0"/>
          <w:numId w:val="3"/>
        </w:numPr>
        <w:spacing w:after="0" w:line="276" w:lineRule="auto"/>
        <w:jc w:val="both"/>
        <w:rPr>
          <w:rFonts w:ascii="Times New Roman" w:hAnsi="Times New Roman" w:cs="Times New Roman"/>
        </w:rPr>
      </w:pPr>
      <w:r w:rsidRPr="00A3132E">
        <w:rPr>
          <w:rFonts w:ascii="Times New Roman" w:hAnsi="Times New Roman" w:cs="Times New Roman"/>
          <w:b/>
        </w:rPr>
        <w:lastRenderedPageBreak/>
        <w:t>Pavla Petrová</w:t>
      </w:r>
      <w:r w:rsidRPr="00D3015D">
        <w:rPr>
          <w:rFonts w:ascii="Times New Roman" w:hAnsi="Times New Roman" w:cs="Times New Roman"/>
        </w:rPr>
        <w:t xml:space="preserve"> - Ještě se vracím k dot</w:t>
      </w:r>
      <w:r w:rsidR="00AA04A2">
        <w:rPr>
          <w:rFonts w:ascii="Times New Roman" w:hAnsi="Times New Roman" w:cs="Times New Roman"/>
        </w:rPr>
        <w:t>azu, jak jsou charakterizovány „oborové platformy“</w:t>
      </w:r>
      <w:r w:rsidRPr="00D3015D">
        <w:rPr>
          <w:rFonts w:ascii="Times New Roman" w:hAnsi="Times New Roman" w:cs="Times New Roman"/>
        </w:rPr>
        <w:t>?</w:t>
      </w:r>
    </w:p>
    <w:p w:rsidR="00E76A3D" w:rsidRPr="00E55A16" w:rsidRDefault="00116044"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Jde např. o subjekt Nová síť apod. Pokud navrhujete jiné označení, jsme tomu otevření.</w:t>
      </w:r>
    </w:p>
    <w:p w:rsidR="00BD6C8D" w:rsidRPr="00D3015D" w:rsidRDefault="005B2849" w:rsidP="00B060D3">
      <w:pPr>
        <w:spacing w:after="0" w:line="276" w:lineRule="auto"/>
        <w:jc w:val="both"/>
        <w:rPr>
          <w:rFonts w:ascii="Times New Roman" w:hAnsi="Times New Roman" w:cs="Times New Roman"/>
        </w:rPr>
      </w:pPr>
      <w:r w:rsidRPr="00D3015D">
        <w:rPr>
          <w:rFonts w:ascii="Times New Roman" w:hAnsi="Times New Roman" w:cs="Times New Roman"/>
        </w:rPr>
        <w:t xml:space="preserve">3) Budou v Opatření VI. podnikatelské subjekty podporovány jen výjimečně nebo stále? Není jasné, proč se v tomto případě odchází od hodnocení umělecké kvality a jde se matematickým modelem. </w:t>
      </w:r>
    </w:p>
    <w:p w:rsidR="005B2849" w:rsidRPr="00A3132E" w:rsidRDefault="00A841FB" w:rsidP="00B060D3">
      <w:pPr>
        <w:pStyle w:val="Odstavecseseznamem"/>
        <w:numPr>
          <w:ilvl w:val="0"/>
          <w:numId w:val="3"/>
        </w:numPr>
        <w:spacing w:after="0" w:line="276" w:lineRule="auto"/>
        <w:jc w:val="both"/>
        <w:rPr>
          <w:rFonts w:ascii="Times New Roman" w:hAnsi="Times New Roman" w:cs="Times New Roman"/>
          <w:color w:val="808080" w:themeColor="background1" w:themeShade="80"/>
        </w:rPr>
      </w:pPr>
      <w:r w:rsidRPr="00A3132E">
        <w:rPr>
          <w:rFonts w:ascii="Times New Roman" w:hAnsi="Times New Roman" w:cs="Times New Roman"/>
          <w:color w:val="808080" w:themeColor="background1" w:themeShade="80"/>
        </w:rPr>
        <w:t xml:space="preserve">Toto opatření je míněno jako krizové opatření pro období 2022 – 2023. </w:t>
      </w:r>
      <w:r w:rsidR="005B2849" w:rsidRPr="00A3132E">
        <w:rPr>
          <w:rFonts w:ascii="Times New Roman" w:hAnsi="Times New Roman" w:cs="Times New Roman"/>
          <w:color w:val="808080" w:themeColor="background1" w:themeShade="80"/>
        </w:rPr>
        <w:t xml:space="preserve">NGS umožňuje </w:t>
      </w:r>
      <w:r w:rsidR="00F43B0C" w:rsidRPr="00A3132E">
        <w:rPr>
          <w:rFonts w:ascii="Times New Roman" w:hAnsi="Times New Roman" w:cs="Times New Roman"/>
          <w:color w:val="808080" w:themeColor="background1" w:themeShade="80"/>
        </w:rPr>
        <w:t xml:space="preserve">každoročně </w:t>
      </w:r>
      <w:r w:rsidR="005B2849" w:rsidRPr="00A3132E">
        <w:rPr>
          <w:rFonts w:ascii="Times New Roman" w:hAnsi="Times New Roman" w:cs="Times New Roman"/>
          <w:color w:val="808080" w:themeColor="background1" w:themeShade="80"/>
        </w:rPr>
        <w:t xml:space="preserve">měnit finanční alokaci na jednotlivá opatření, </w:t>
      </w:r>
      <w:r w:rsidRPr="00A3132E">
        <w:rPr>
          <w:rFonts w:ascii="Times New Roman" w:hAnsi="Times New Roman" w:cs="Times New Roman"/>
          <w:color w:val="808080" w:themeColor="background1" w:themeShade="80"/>
        </w:rPr>
        <w:t xml:space="preserve">pokud bude evidentní, že potřeba tohoto opatření opadá, alokace může být menší nebo žádná. </w:t>
      </w:r>
    </w:p>
    <w:p w:rsidR="00DC0A92" w:rsidRDefault="00DC0A92" w:rsidP="00B060D3">
      <w:pPr>
        <w:spacing w:after="0" w:line="276" w:lineRule="auto"/>
        <w:jc w:val="both"/>
        <w:rPr>
          <w:rFonts w:ascii="Times New Roman" w:hAnsi="Times New Roman" w:cs="Times New Roman"/>
          <w:b/>
        </w:rPr>
      </w:pPr>
    </w:p>
    <w:p w:rsidR="000B2B63" w:rsidRPr="00D3015D" w:rsidRDefault="000B2B63" w:rsidP="00B060D3">
      <w:pPr>
        <w:spacing w:after="0" w:line="276" w:lineRule="auto"/>
        <w:jc w:val="both"/>
        <w:rPr>
          <w:rFonts w:ascii="Times New Roman" w:hAnsi="Times New Roman" w:cs="Times New Roman"/>
        </w:rPr>
      </w:pPr>
      <w:r w:rsidRPr="00A3132E">
        <w:rPr>
          <w:rFonts w:ascii="Times New Roman" w:hAnsi="Times New Roman" w:cs="Times New Roman"/>
          <w:b/>
        </w:rPr>
        <w:t>Marek Lakomý</w:t>
      </w:r>
      <w:r w:rsidRPr="00D3015D">
        <w:rPr>
          <w:rFonts w:ascii="Times New Roman" w:hAnsi="Times New Roman" w:cs="Times New Roman"/>
        </w:rPr>
        <w:t xml:space="preserve"> </w:t>
      </w:r>
      <w:r w:rsidR="0031425E" w:rsidRPr="00D3015D">
        <w:rPr>
          <w:rFonts w:ascii="Times New Roman" w:hAnsi="Times New Roman" w:cs="Times New Roman"/>
        </w:rPr>
        <w:t>– Je v současné době</w:t>
      </w:r>
      <w:r w:rsidR="00965A12">
        <w:rPr>
          <w:rFonts w:ascii="Times New Roman" w:hAnsi="Times New Roman" w:cs="Times New Roman"/>
        </w:rPr>
        <w:t xml:space="preserve"> (16</w:t>
      </w:r>
      <w:r w:rsidR="00BD6C8D" w:rsidRPr="00D3015D">
        <w:rPr>
          <w:rFonts w:ascii="Times New Roman" w:hAnsi="Times New Roman" w:cs="Times New Roman"/>
        </w:rPr>
        <w:t>. 12. 2020)</w:t>
      </w:r>
      <w:r w:rsidR="0031425E" w:rsidRPr="00D3015D">
        <w:rPr>
          <w:rFonts w:ascii="Times New Roman" w:hAnsi="Times New Roman" w:cs="Times New Roman"/>
        </w:rPr>
        <w:t xml:space="preserve"> ještě možné požádat o změnu</w:t>
      </w:r>
      <w:r w:rsidRPr="00D3015D">
        <w:rPr>
          <w:rFonts w:ascii="Times New Roman" w:hAnsi="Times New Roman" w:cs="Times New Roman"/>
        </w:rPr>
        <w:t xml:space="preserve"> smlouvy?</w:t>
      </w:r>
    </w:p>
    <w:p w:rsidR="0031425E" w:rsidRPr="00D3015D" w:rsidRDefault="0031425E" w:rsidP="00B060D3">
      <w:pPr>
        <w:pStyle w:val="Odstavecseseznamem"/>
        <w:numPr>
          <w:ilvl w:val="0"/>
          <w:numId w:val="1"/>
        </w:numPr>
        <w:spacing w:after="0" w:line="276" w:lineRule="auto"/>
        <w:jc w:val="both"/>
        <w:rPr>
          <w:rFonts w:ascii="Times New Roman" w:hAnsi="Times New Roman" w:cs="Times New Roman"/>
        </w:rPr>
      </w:pPr>
      <w:r w:rsidRPr="00D3015D">
        <w:rPr>
          <w:rFonts w:ascii="Times New Roman" w:hAnsi="Times New Roman" w:cs="Times New Roman"/>
        </w:rPr>
        <w:t>Ano,</w:t>
      </w:r>
      <w:r w:rsidR="005B2849" w:rsidRPr="00D3015D">
        <w:rPr>
          <w:rFonts w:ascii="Times New Roman" w:hAnsi="Times New Roman" w:cs="Times New Roman"/>
        </w:rPr>
        <w:t xml:space="preserve"> pokud příjmy projektu dosud nebyly</w:t>
      </w:r>
      <w:r w:rsidR="009B1C27" w:rsidRPr="00D3015D">
        <w:rPr>
          <w:rFonts w:ascii="Times New Roman" w:hAnsi="Times New Roman" w:cs="Times New Roman"/>
        </w:rPr>
        <w:t xml:space="preserve"> uskutečněny</w:t>
      </w:r>
      <w:r w:rsidR="005B2849" w:rsidRPr="00D3015D">
        <w:rPr>
          <w:rFonts w:ascii="Times New Roman" w:hAnsi="Times New Roman" w:cs="Times New Roman"/>
        </w:rPr>
        <w:t>,</w:t>
      </w:r>
      <w:r w:rsidRPr="00D3015D">
        <w:rPr>
          <w:rFonts w:ascii="Times New Roman" w:hAnsi="Times New Roman" w:cs="Times New Roman"/>
        </w:rPr>
        <w:t xml:space="preserve"> možné to je.</w:t>
      </w:r>
    </w:p>
    <w:p w:rsidR="00DC0A92" w:rsidRDefault="00DC0A92" w:rsidP="00B060D3">
      <w:pPr>
        <w:spacing w:after="0" w:line="276" w:lineRule="auto"/>
        <w:jc w:val="both"/>
        <w:rPr>
          <w:rFonts w:ascii="Times New Roman" w:hAnsi="Times New Roman" w:cs="Times New Roman"/>
        </w:rPr>
      </w:pPr>
    </w:p>
    <w:p w:rsidR="00DC0A92" w:rsidRDefault="00D705C3" w:rsidP="00B060D3">
      <w:pPr>
        <w:spacing w:after="0" w:line="276" w:lineRule="auto"/>
        <w:jc w:val="both"/>
        <w:rPr>
          <w:rFonts w:ascii="Times New Roman" w:hAnsi="Times New Roman" w:cs="Times New Roman"/>
        </w:rPr>
      </w:pPr>
      <w:r>
        <w:rPr>
          <w:rFonts w:ascii="Times New Roman" w:hAnsi="Times New Roman" w:cs="Times New Roman"/>
          <w:b/>
        </w:rPr>
        <w:t>Josef</w:t>
      </w:r>
      <w:r w:rsidR="00DC0A92">
        <w:rPr>
          <w:rFonts w:ascii="Times New Roman" w:hAnsi="Times New Roman" w:cs="Times New Roman"/>
          <w:b/>
        </w:rPr>
        <w:t xml:space="preserve"> </w:t>
      </w:r>
      <w:r w:rsidR="009B1C27" w:rsidRPr="00DC0A92">
        <w:rPr>
          <w:rFonts w:ascii="Times New Roman" w:hAnsi="Times New Roman" w:cs="Times New Roman"/>
          <w:b/>
        </w:rPr>
        <w:t>Hermann</w:t>
      </w:r>
      <w:r w:rsidR="00DC0A92">
        <w:rPr>
          <w:rFonts w:ascii="Times New Roman" w:hAnsi="Times New Roman" w:cs="Times New Roman"/>
        </w:rPr>
        <w:t xml:space="preserve"> </w:t>
      </w:r>
    </w:p>
    <w:p w:rsidR="00F43B0C" w:rsidRPr="00D3015D" w:rsidRDefault="009B1C27" w:rsidP="00B060D3">
      <w:pPr>
        <w:spacing w:after="0" w:line="276" w:lineRule="auto"/>
        <w:jc w:val="both"/>
        <w:rPr>
          <w:rFonts w:ascii="Times New Roman" w:hAnsi="Times New Roman" w:cs="Times New Roman"/>
        </w:rPr>
      </w:pPr>
      <w:r w:rsidRPr="00D3015D">
        <w:rPr>
          <w:rFonts w:ascii="Times New Roman" w:hAnsi="Times New Roman" w:cs="Times New Roman"/>
        </w:rPr>
        <w:t xml:space="preserve">1) Poznamenává, že kritéria hodnocení by měla být vždy vztažena ke konkrétnímu účelu každého opatření. </w:t>
      </w:r>
    </w:p>
    <w:p w:rsidR="009B1C27" w:rsidRPr="00D3015D" w:rsidRDefault="009B1C27" w:rsidP="00B060D3">
      <w:pPr>
        <w:spacing w:after="0" w:line="276" w:lineRule="auto"/>
        <w:jc w:val="both"/>
        <w:rPr>
          <w:rFonts w:ascii="Times New Roman" w:hAnsi="Times New Roman" w:cs="Times New Roman"/>
        </w:rPr>
      </w:pPr>
      <w:r w:rsidRPr="00D3015D">
        <w:rPr>
          <w:rFonts w:ascii="Times New Roman" w:hAnsi="Times New Roman" w:cs="Times New Roman"/>
        </w:rPr>
        <w:t>2) Proč není možná podpora časopisů a periodik?</w:t>
      </w:r>
    </w:p>
    <w:p w:rsidR="00185F34" w:rsidRPr="00D3015D" w:rsidRDefault="00185F34"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 xml:space="preserve">Lucie </w:t>
      </w:r>
      <w:proofErr w:type="spellStart"/>
      <w:r w:rsidRPr="00DC0A92">
        <w:rPr>
          <w:rFonts w:ascii="Times New Roman" w:hAnsi="Times New Roman" w:cs="Times New Roman"/>
          <w:b/>
        </w:rPr>
        <w:t>Hayashi</w:t>
      </w:r>
      <w:proofErr w:type="spellEnd"/>
      <w:r w:rsidRPr="00D3015D">
        <w:rPr>
          <w:rFonts w:ascii="Times New Roman" w:hAnsi="Times New Roman" w:cs="Times New Roman"/>
        </w:rPr>
        <w:t xml:space="preserve"> - Připojuji se k žádosti o znovuotevření otázky možné podpory existence odborných časopisů.</w:t>
      </w:r>
    </w:p>
    <w:p w:rsidR="00185F34" w:rsidRPr="00DC0A92" w:rsidRDefault="00185F3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DC0A92">
        <w:rPr>
          <w:rFonts w:ascii="Times New Roman" w:hAnsi="Times New Roman" w:cs="Times New Roman"/>
          <w:color w:val="808080" w:themeColor="background1" w:themeShade="80"/>
        </w:rPr>
        <w:t>HMP vychází z Nařízení EK, kdy v rámci blokové výj</w:t>
      </w:r>
      <w:r w:rsidR="00B060D3">
        <w:rPr>
          <w:rFonts w:ascii="Times New Roman" w:hAnsi="Times New Roman" w:cs="Times New Roman"/>
          <w:color w:val="808080" w:themeColor="background1" w:themeShade="80"/>
        </w:rPr>
        <w:t>imky není možná podpora novin a </w:t>
      </w:r>
      <w:r w:rsidRPr="00DC0A92">
        <w:rPr>
          <w:rFonts w:ascii="Times New Roman" w:hAnsi="Times New Roman" w:cs="Times New Roman"/>
          <w:color w:val="808080" w:themeColor="background1" w:themeShade="80"/>
        </w:rPr>
        <w:t xml:space="preserve">časopisů. </w:t>
      </w:r>
      <w:r w:rsidR="00DC0A92">
        <w:rPr>
          <w:rFonts w:ascii="Times New Roman" w:hAnsi="Times New Roman" w:cs="Times New Roman"/>
          <w:color w:val="808080" w:themeColor="background1" w:themeShade="80"/>
        </w:rPr>
        <w:t>Existuje</w:t>
      </w:r>
      <w:r w:rsidRPr="00DC0A92">
        <w:rPr>
          <w:rFonts w:ascii="Times New Roman" w:hAnsi="Times New Roman" w:cs="Times New Roman"/>
          <w:color w:val="808080" w:themeColor="background1" w:themeShade="80"/>
        </w:rPr>
        <w:t xml:space="preserve"> možnost je </w:t>
      </w:r>
      <w:r w:rsidR="00DC0A92">
        <w:rPr>
          <w:rFonts w:ascii="Times New Roman" w:hAnsi="Times New Roman" w:cs="Times New Roman"/>
          <w:color w:val="808080" w:themeColor="background1" w:themeShade="80"/>
        </w:rPr>
        <w:t>financovat v režimu de minimis, ale o</w:t>
      </w:r>
      <w:r w:rsidRPr="00DC0A92">
        <w:rPr>
          <w:rFonts w:ascii="Times New Roman" w:hAnsi="Times New Roman" w:cs="Times New Roman"/>
          <w:color w:val="808080" w:themeColor="background1" w:themeShade="80"/>
        </w:rPr>
        <w:t xml:space="preserve">bjem finančních prostředků je čím dál tím nižší </w:t>
      </w:r>
      <w:r w:rsidR="00F43B0C">
        <w:rPr>
          <w:rFonts w:ascii="Times New Roman" w:hAnsi="Times New Roman" w:cs="Times New Roman"/>
          <w:color w:val="808080" w:themeColor="background1" w:themeShade="80"/>
        </w:rPr>
        <w:t>a rozšiřuje se okruh žadatelů. J</w:t>
      </w:r>
      <w:r w:rsidRPr="00DC0A92">
        <w:rPr>
          <w:rFonts w:ascii="Times New Roman" w:hAnsi="Times New Roman" w:cs="Times New Roman"/>
          <w:color w:val="808080" w:themeColor="background1" w:themeShade="80"/>
        </w:rPr>
        <w:t>e to na posouzení a politickém rozhodnutí, zda budeme postupovat v režimu de minimis, zatím t</w:t>
      </w:r>
      <w:r w:rsidR="00DC0A92">
        <w:rPr>
          <w:rFonts w:ascii="Times New Roman" w:hAnsi="Times New Roman" w:cs="Times New Roman"/>
          <w:color w:val="808080" w:themeColor="background1" w:themeShade="80"/>
        </w:rPr>
        <w:t>ento režim držíme u designu (v</w:t>
      </w:r>
      <w:r w:rsidRPr="00DC0A92">
        <w:rPr>
          <w:rFonts w:ascii="Times New Roman" w:hAnsi="Times New Roman" w:cs="Times New Roman"/>
          <w:color w:val="808080" w:themeColor="background1" w:themeShade="80"/>
        </w:rPr>
        <w:t xml:space="preserve"> tvůrčím smyslu</w:t>
      </w:r>
      <w:r w:rsidR="00DC0A92">
        <w:rPr>
          <w:rFonts w:ascii="Times New Roman" w:hAnsi="Times New Roman" w:cs="Times New Roman"/>
          <w:color w:val="808080" w:themeColor="background1" w:themeShade="80"/>
        </w:rPr>
        <w:t>)</w:t>
      </w:r>
      <w:r w:rsidRPr="00DC0A92">
        <w:rPr>
          <w:rFonts w:ascii="Times New Roman" w:hAnsi="Times New Roman" w:cs="Times New Roman"/>
          <w:color w:val="808080" w:themeColor="background1" w:themeShade="80"/>
        </w:rPr>
        <w:t>.</w:t>
      </w:r>
    </w:p>
    <w:p w:rsidR="00215508" w:rsidRPr="00D3015D" w:rsidRDefault="00215508"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Marta Smolíková</w:t>
      </w:r>
      <w:r w:rsidRPr="00D3015D">
        <w:rPr>
          <w:rFonts w:ascii="Times New Roman" w:hAnsi="Times New Roman" w:cs="Times New Roman"/>
        </w:rPr>
        <w:t xml:space="preserve"> - MK kulturní časopisy podporuje v rámci kul</w:t>
      </w:r>
      <w:r w:rsidR="00B060D3">
        <w:rPr>
          <w:rFonts w:ascii="Times New Roman" w:hAnsi="Times New Roman" w:cs="Times New Roman"/>
        </w:rPr>
        <w:t>turních aktivit, znamená to, že </w:t>
      </w:r>
      <w:r w:rsidRPr="00D3015D">
        <w:rPr>
          <w:rFonts w:ascii="Times New Roman" w:hAnsi="Times New Roman" w:cs="Times New Roman"/>
        </w:rPr>
        <w:t>porušuje blokovou výjimku? Nebo to má řešeno jinak?</w:t>
      </w:r>
    </w:p>
    <w:p w:rsidR="00806487" w:rsidRPr="00DC0A92" w:rsidRDefault="00215508"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DC0A92">
        <w:rPr>
          <w:rFonts w:ascii="Times New Roman" w:hAnsi="Times New Roman" w:cs="Times New Roman"/>
          <w:color w:val="808080" w:themeColor="background1" w:themeShade="80"/>
        </w:rPr>
        <w:t>Asi</w:t>
      </w:r>
      <w:r w:rsidR="00FB57A4">
        <w:rPr>
          <w:rFonts w:ascii="Times New Roman" w:hAnsi="Times New Roman" w:cs="Times New Roman"/>
          <w:color w:val="808080" w:themeColor="background1" w:themeShade="80"/>
        </w:rPr>
        <w:t xml:space="preserve"> to</w:t>
      </w:r>
      <w:r w:rsidRPr="00DC0A92">
        <w:rPr>
          <w:rFonts w:ascii="Times New Roman" w:hAnsi="Times New Roman" w:cs="Times New Roman"/>
          <w:color w:val="808080" w:themeColor="background1" w:themeShade="80"/>
        </w:rPr>
        <w:t xml:space="preserve"> má řešeno jinak, nevíme, jak se s tím vypořádává. </w:t>
      </w:r>
      <w:r w:rsidR="00DC0A92">
        <w:rPr>
          <w:rFonts w:ascii="Times New Roman" w:hAnsi="Times New Roman" w:cs="Times New Roman"/>
          <w:color w:val="808080" w:themeColor="background1" w:themeShade="80"/>
        </w:rPr>
        <w:t>Hl. m. Praha</w:t>
      </w:r>
      <w:r w:rsidR="00B060D3">
        <w:rPr>
          <w:rFonts w:ascii="Times New Roman" w:hAnsi="Times New Roman" w:cs="Times New Roman"/>
          <w:color w:val="808080" w:themeColor="background1" w:themeShade="80"/>
        </w:rPr>
        <w:t xml:space="preserve"> považuje všechny granty za </w:t>
      </w:r>
      <w:r w:rsidRPr="00DC0A92">
        <w:rPr>
          <w:rFonts w:ascii="Times New Roman" w:hAnsi="Times New Roman" w:cs="Times New Roman"/>
          <w:color w:val="808080" w:themeColor="background1" w:themeShade="80"/>
        </w:rPr>
        <w:t>veřejnou podporu a řídí se Nařízením EK o blokové výjimce.</w:t>
      </w:r>
    </w:p>
    <w:p w:rsidR="002E531F" w:rsidRPr="00D3015D" w:rsidRDefault="002E531F"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Marta Smolíková</w:t>
      </w:r>
      <w:r w:rsidRPr="00D3015D">
        <w:rPr>
          <w:rFonts w:ascii="Times New Roman" w:hAnsi="Times New Roman" w:cs="Times New Roman"/>
        </w:rPr>
        <w:t xml:space="preserve"> - MK žádný zvláštní režim pro kulturní časopisy nemá, podporuje je v rámci oborových výzev. Je to politické rozhodnutí</w:t>
      </w:r>
      <w:r w:rsidR="00DC0A92">
        <w:rPr>
          <w:rFonts w:ascii="Times New Roman" w:hAnsi="Times New Roman" w:cs="Times New Roman"/>
        </w:rPr>
        <w:t>,</w:t>
      </w:r>
      <w:r w:rsidRPr="00D3015D">
        <w:rPr>
          <w:rFonts w:ascii="Times New Roman" w:hAnsi="Times New Roman" w:cs="Times New Roman"/>
        </w:rPr>
        <w:t xml:space="preserve"> zda ano či ne, nikoli důsledek evropských pravidel a opatření. </w:t>
      </w:r>
    </w:p>
    <w:p w:rsidR="00806487" w:rsidRPr="00D3015D" w:rsidRDefault="00806487"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 xml:space="preserve">Eva </w:t>
      </w:r>
      <w:proofErr w:type="spellStart"/>
      <w:r w:rsidRPr="00DC0A92">
        <w:rPr>
          <w:rFonts w:ascii="Times New Roman" w:hAnsi="Times New Roman" w:cs="Times New Roman"/>
          <w:b/>
        </w:rPr>
        <w:t>Kejkrtová</w:t>
      </w:r>
      <w:proofErr w:type="spellEnd"/>
      <w:r w:rsidRPr="00DC0A92">
        <w:rPr>
          <w:rFonts w:ascii="Times New Roman" w:hAnsi="Times New Roman" w:cs="Times New Roman"/>
          <w:b/>
        </w:rPr>
        <w:t xml:space="preserve"> Měřičková</w:t>
      </w:r>
      <w:r w:rsidRPr="00D3015D">
        <w:rPr>
          <w:rFonts w:ascii="Times New Roman" w:hAnsi="Times New Roman" w:cs="Times New Roman"/>
        </w:rPr>
        <w:t xml:space="preserve"> - Podporuji zařazení dotace pro oborová periodika, protože nyní je financuje pouze MK, což neúměrně finančně zatěžuje grantový systém MK</w:t>
      </w:r>
      <w:r w:rsidR="00EE476E" w:rsidRPr="00D3015D">
        <w:rPr>
          <w:rFonts w:ascii="Times New Roman" w:hAnsi="Times New Roman" w:cs="Times New Roman"/>
        </w:rPr>
        <w:t>.</w:t>
      </w:r>
    </w:p>
    <w:p w:rsidR="00806487" w:rsidRPr="00DC0A92" w:rsidRDefault="00806487"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DC0A92">
        <w:rPr>
          <w:rFonts w:ascii="Times New Roman" w:hAnsi="Times New Roman" w:cs="Times New Roman"/>
          <w:color w:val="808080" w:themeColor="background1" w:themeShade="80"/>
        </w:rPr>
        <w:t xml:space="preserve">Hl. m. Praha nemůže řešit nebo vykrývat zátěž </w:t>
      </w:r>
      <w:r w:rsidR="00DC0A92">
        <w:rPr>
          <w:rFonts w:ascii="Times New Roman" w:hAnsi="Times New Roman" w:cs="Times New Roman"/>
          <w:color w:val="808080" w:themeColor="background1" w:themeShade="80"/>
        </w:rPr>
        <w:t>grantového systému</w:t>
      </w:r>
      <w:r w:rsidRPr="00DC0A92">
        <w:rPr>
          <w:rFonts w:ascii="Times New Roman" w:hAnsi="Times New Roman" w:cs="Times New Roman"/>
          <w:color w:val="808080" w:themeColor="background1" w:themeShade="80"/>
        </w:rPr>
        <w:t xml:space="preserve"> MK. Jedná se o odlišné instituce s různou funkcí</w:t>
      </w:r>
      <w:r w:rsidR="00EE476E" w:rsidRPr="00DC0A92">
        <w:rPr>
          <w:rFonts w:ascii="Times New Roman" w:hAnsi="Times New Roman" w:cs="Times New Roman"/>
          <w:color w:val="808080" w:themeColor="background1" w:themeShade="80"/>
        </w:rPr>
        <w:t>, je důležité vnímat rozdíl mezi funkcí městského a státního dotačního programu</w:t>
      </w:r>
      <w:r w:rsidRPr="00DC0A92">
        <w:rPr>
          <w:rFonts w:ascii="Times New Roman" w:hAnsi="Times New Roman" w:cs="Times New Roman"/>
          <w:color w:val="808080" w:themeColor="background1" w:themeShade="80"/>
        </w:rPr>
        <w:t xml:space="preserve">. </w:t>
      </w:r>
      <w:r w:rsidR="00EE476E" w:rsidRPr="00DC0A92">
        <w:rPr>
          <w:rFonts w:ascii="Times New Roman" w:hAnsi="Times New Roman" w:cs="Times New Roman"/>
          <w:color w:val="808080" w:themeColor="background1" w:themeShade="80"/>
        </w:rPr>
        <w:t xml:space="preserve">Periodika mívají často celostátní dosah. </w:t>
      </w:r>
    </w:p>
    <w:p w:rsidR="00DC0A92" w:rsidRDefault="00DC0A92" w:rsidP="00B060D3">
      <w:pPr>
        <w:spacing w:after="0" w:line="276" w:lineRule="auto"/>
        <w:jc w:val="both"/>
        <w:rPr>
          <w:rFonts w:ascii="Times New Roman" w:hAnsi="Times New Roman" w:cs="Times New Roman"/>
        </w:rPr>
      </w:pPr>
    </w:p>
    <w:p w:rsidR="00DC0A92" w:rsidRDefault="009B1C27" w:rsidP="00B060D3">
      <w:pPr>
        <w:spacing w:after="0" w:line="276" w:lineRule="auto"/>
        <w:jc w:val="both"/>
        <w:rPr>
          <w:rFonts w:ascii="Times New Roman" w:hAnsi="Times New Roman" w:cs="Times New Roman"/>
        </w:rPr>
      </w:pPr>
      <w:r w:rsidRPr="00DC0A92">
        <w:rPr>
          <w:rFonts w:ascii="Times New Roman" w:hAnsi="Times New Roman" w:cs="Times New Roman"/>
          <w:b/>
        </w:rPr>
        <w:t>Marta Smolíková</w:t>
      </w:r>
      <w:r w:rsidRPr="00D3015D">
        <w:rPr>
          <w:rFonts w:ascii="Times New Roman" w:hAnsi="Times New Roman" w:cs="Times New Roman"/>
        </w:rPr>
        <w:t xml:space="preserve"> </w:t>
      </w:r>
    </w:p>
    <w:p w:rsidR="0099704F" w:rsidRPr="00D3015D" w:rsidRDefault="009B1C27" w:rsidP="00B060D3">
      <w:pPr>
        <w:spacing w:after="0" w:line="276" w:lineRule="auto"/>
        <w:jc w:val="both"/>
        <w:rPr>
          <w:rFonts w:ascii="Times New Roman" w:hAnsi="Times New Roman" w:cs="Times New Roman"/>
        </w:rPr>
      </w:pPr>
      <w:r w:rsidRPr="00D3015D">
        <w:rPr>
          <w:rFonts w:ascii="Times New Roman" w:hAnsi="Times New Roman" w:cs="Times New Roman"/>
        </w:rPr>
        <w:t>1) V rámci Opatření VI. bude podnikatelský subjekt posuzován jako celek nebo jeho nějaká nezisková aktivita? Budou podnikatelské subjekty posuzovány samostatně</w:t>
      </w:r>
      <w:r w:rsidR="0099704F" w:rsidRPr="00D3015D">
        <w:rPr>
          <w:rFonts w:ascii="Times New Roman" w:hAnsi="Times New Roman" w:cs="Times New Roman"/>
        </w:rPr>
        <w:t xml:space="preserve"> nebo dále v rámci jiných opatření, jako je tomu dnes, kdy podnikatelské subjekty žádají vedle neziskových subjektů a předkládají neziskové projekty. </w:t>
      </w:r>
    </w:p>
    <w:p w:rsidR="0099704F" w:rsidRPr="00DC0A92" w:rsidRDefault="00DC0A92"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DC0A92">
        <w:rPr>
          <w:rFonts w:ascii="Times New Roman" w:hAnsi="Times New Roman" w:cs="Times New Roman"/>
          <w:color w:val="808080" w:themeColor="background1" w:themeShade="80"/>
        </w:rPr>
        <w:t xml:space="preserve">Ředitel uvádí, že opatření </w:t>
      </w:r>
      <w:r w:rsidR="0099704F" w:rsidRPr="00DC0A92">
        <w:rPr>
          <w:rFonts w:ascii="Times New Roman" w:hAnsi="Times New Roman" w:cs="Times New Roman"/>
          <w:color w:val="808080" w:themeColor="background1" w:themeShade="80"/>
        </w:rPr>
        <w:t>V</w:t>
      </w:r>
      <w:r w:rsidRPr="00DC0A92">
        <w:rPr>
          <w:rFonts w:ascii="Times New Roman" w:hAnsi="Times New Roman" w:cs="Times New Roman"/>
          <w:color w:val="808080" w:themeColor="background1" w:themeShade="80"/>
        </w:rPr>
        <w:t>I</w:t>
      </w:r>
      <w:r w:rsidR="0099704F" w:rsidRPr="00DC0A92">
        <w:rPr>
          <w:rFonts w:ascii="Times New Roman" w:hAnsi="Times New Roman" w:cs="Times New Roman"/>
          <w:color w:val="808080" w:themeColor="background1" w:themeShade="80"/>
        </w:rPr>
        <w:t>. bude vhodné prodiskutovat</w:t>
      </w:r>
      <w:r>
        <w:rPr>
          <w:rFonts w:ascii="Times New Roman" w:hAnsi="Times New Roman" w:cs="Times New Roman"/>
          <w:color w:val="808080" w:themeColor="background1" w:themeShade="80"/>
        </w:rPr>
        <w:t xml:space="preserve"> ještě</w:t>
      </w:r>
      <w:r w:rsidR="0099704F" w:rsidRPr="00DC0A92">
        <w:rPr>
          <w:rFonts w:ascii="Times New Roman" w:hAnsi="Times New Roman" w:cs="Times New Roman"/>
          <w:color w:val="808080" w:themeColor="background1" w:themeShade="80"/>
        </w:rPr>
        <w:t xml:space="preserve"> do detailu.</w:t>
      </w:r>
    </w:p>
    <w:p w:rsidR="004F6148" w:rsidRPr="00E76A3D" w:rsidRDefault="00CF1B78" w:rsidP="00B060D3">
      <w:pPr>
        <w:pStyle w:val="Odstavecseseznamem"/>
        <w:numPr>
          <w:ilvl w:val="0"/>
          <w:numId w:val="1"/>
        </w:numPr>
        <w:spacing w:after="0" w:line="276" w:lineRule="auto"/>
        <w:jc w:val="both"/>
        <w:rPr>
          <w:rFonts w:ascii="Times New Roman" w:hAnsi="Times New Roman" w:cs="Times New Roman"/>
        </w:rPr>
      </w:pPr>
      <w:r w:rsidRPr="00DC0A92">
        <w:rPr>
          <w:rFonts w:ascii="Times New Roman" w:hAnsi="Times New Roman" w:cs="Times New Roman"/>
          <w:b/>
        </w:rPr>
        <w:t xml:space="preserve">Robert </w:t>
      </w:r>
      <w:proofErr w:type="spellStart"/>
      <w:r w:rsidRPr="00DC0A92">
        <w:rPr>
          <w:rFonts w:ascii="Times New Roman" w:hAnsi="Times New Roman" w:cs="Times New Roman"/>
          <w:b/>
        </w:rPr>
        <w:t>Krumphanzl</w:t>
      </w:r>
      <w:proofErr w:type="spellEnd"/>
      <w:r w:rsidRPr="00D3015D">
        <w:rPr>
          <w:rFonts w:ascii="Times New Roman" w:hAnsi="Times New Roman" w:cs="Times New Roman"/>
        </w:rPr>
        <w:t xml:space="preserve"> - K příspěvku Marty Smolíkové: Domnívám se, že podnikatelské subjekty, jejichž činnost je komerční (nebo převážně), by neměly dosáhnout na</w:t>
      </w:r>
      <w:r w:rsidR="00DC0A92">
        <w:rPr>
          <w:rFonts w:ascii="Times New Roman" w:hAnsi="Times New Roman" w:cs="Times New Roman"/>
        </w:rPr>
        <w:t xml:space="preserve"> celoroční podporu či jiný typ „neúčelové“</w:t>
      </w:r>
      <w:r w:rsidRPr="00D3015D">
        <w:rPr>
          <w:rFonts w:ascii="Times New Roman" w:hAnsi="Times New Roman" w:cs="Times New Roman"/>
        </w:rPr>
        <w:t xml:space="preserve"> dotace; přijdou-li však s konkrétním projektem, který splňuje kritéria pro podporu, měl by tento projekt být, domnívám se, posuzován samostatně a mít nárok na podporu; z hlediska rovného přístupu aj., je toto myslím s</w:t>
      </w:r>
      <w:r w:rsidR="00B060D3">
        <w:rPr>
          <w:rFonts w:ascii="Times New Roman" w:hAnsi="Times New Roman" w:cs="Times New Roman"/>
        </w:rPr>
        <w:t>pravedlivé a také motivující ke </w:t>
      </w:r>
      <w:r w:rsidRPr="00D3015D">
        <w:rPr>
          <w:rFonts w:ascii="Times New Roman" w:hAnsi="Times New Roman" w:cs="Times New Roman"/>
        </w:rPr>
        <w:t>kvalitní činnosti, která zpravidla v oblasti kultury z krátkodobého hlediska je prodělečná.</w:t>
      </w:r>
    </w:p>
    <w:p w:rsidR="009B1C27" w:rsidRPr="00D3015D" w:rsidRDefault="00FB57A4" w:rsidP="00B060D3">
      <w:pPr>
        <w:spacing w:after="0" w:line="276" w:lineRule="auto"/>
        <w:jc w:val="both"/>
        <w:rPr>
          <w:rFonts w:ascii="Times New Roman" w:hAnsi="Times New Roman" w:cs="Times New Roman"/>
        </w:rPr>
      </w:pPr>
      <w:r>
        <w:rPr>
          <w:rFonts w:ascii="Times New Roman" w:hAnsi="Times New Roman" w:cs="Times New Roman"/>
        </w:rPr>
        <w:lastRenderedPageBreak/>
        <w:t>2</w:t>
      </w:r>
      <w:r w:rsidR="0099704F" w:rsidRPr="00D3015D">
        <w:rPr>
          <w:rFonts w:ascii="Times New Roman" w:hAnsi="Times New Roman" w:cs="Times New Roman"/>
        </w:rPr>
        <w:t>) Bude NGS notifikován EK?</w:t>
      </w:r>
    </w:p>
    <w:p w:rsidR="0099704F" w:rsidRPr="00DC0A92" w:rsidRDefault="003426C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Hl. m. Praha pracuje</w:t>
      </w:r>
      <w:r w:rsidR="0099704F" w:rsidRPr="00DC0A92">
        <w:rPr>
          <w:rFonts w:ascii="Times New Roman" w:hAnsi="Times New Roman" w:cs="Times New Roman"/>
          <w:color w:val="808080" w:themeColor="background1" w:themeShade="80"/>
        </w:rPr>
        <w:t xml:space="preserve"> s blokovou výjimkou, není tedy třeba systém notifikovat.</w:t>
      </w:r>
    </w:p>
    <w:p w:rsidR="00DC0A92" w:rsidRDefault="00DC0A92"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rPr>
        <w:t>Jan Simon</w:t>
      </w:r>
      <w:r w:rsidRPr="00D3015D">
        <w:rPr>
          <w:rFonts w:ascii="Times New Roman" w:hAnsi="Times New Roman" w:cs="Times New Roman"/>
        </w:rPr>
        <w:t xml:space="preserve"> </w:t>
      </w:r>
      <w:r w:rsidR="003426C4">
        <w:rPr>
          <w:rFonts w:ascii="Times New Roman" w:hAnsi="Times New Roman" w:cs="Times New Roman"/>
        </w:rPr>
        <w:t xml:space="preserve">- </w:t>
      </w:r>
      <w:r w:rsidRPr="00D3015D">
        <w:rPr>
          <w:rFonts w:ascii="Times New Roman" w:hAnsi="Times New Roman" w:cs="Times New Roman"/>
        </w:rPr>
        <w:t>Pravidla řík</w:t>
      </w:r>
      <w:r w:rsidR="0031425E" w:rsidRPr="00D3015D">
        <w:rPr>
          <w:rFonts w:ascii="Times New Roman" w:hAnsi="Times New Roman" w:cs="Times New Roman"/>
        </w:rPr>
        <w:t>a</w:t>
      </w:r>
      <w:r w:rsidRPr="00D3015D">
        <w:rPr>
          <w:rFonts w:ascii="Times New Roman" w:hAnsi="Times New Roman" w:cs="Times New Roman"/>
        </w:rPr>
        <w:t>jí, že nelze žádat o individuální podporu v momentě, kdy na konkrétní projekt už žadatel získal dotaci. U víceletých grantů je odůvodnitelné, že ve 3. - 4. roce dojde k vzniku projektu, se který</w:t>
      </w:r>
      <w:r w:rsidR="002A2F59">
        <w:rPr>
          <w:rFonts w:ascii="Times New Roman" w:hAnsi="Times New Roman" w:cs="Times New Roman"/>
        </w:rPr>
        <w:t>m</w:t>
      </w:r>
      <w:r w:rsidRPr="00D3015D">
        <w:rPr>
          <w:rFonts w:ascii="Times New Roman" w:hAnsi="Times New Roman" w:cs="Times New Roman"/>
        </w:rPr>
        <w:t xml:space="preserve"> v rámci dotovaného projektu nemohlo být počítáno - z nejrůznějších důvodů</w:t>
      </w:r>
      <w:r w:rsidR="002A2F59">
        <w:rPr>
          <w:rFonts w:ascii="Times New Roman" w:hAnsi="Times New Roman" w:cs="Times New Roman"/>
        </w:rPr>
        <w:t>. J</w:t>
      </w:r>
      <w:r w:rsidRPr="00D3015D">
        <w:rPr>
          <w:rFonts w:ascii="Times New Roman" w:hAnsi="Times New Roman" w:cs="Times New Roman"/>
        </w:rPr>
        <w:t>ak se v takové věci bude postu</w:t>
      </w:r>
      <w:r w:rsidR="002A2F59">
        <w:rPr>
          <w:rFonts w:ascii="Times New Roman" w:hAnsi="Times New Roman" w:cs="Times New Roman"/>
        </w:rPr>
        <w:t>povat?</w:t>
      </w:r>
      <w:r w:rsidR="003426C4">
        <w:rPr>
          <w:rFonts w:ascii="Times New Roman" w:hAnsi="Times New Roman" w:cs="Times New Roman"/>
        </w:rPr>
        <w:t xml:space="preserve"> Nedává smysl naddimenzo</w:t>
      </w:r>
      <w:r w:rsidRPr="00D3015D">
        <w:rPr>
          <w:rFonts w:ascii="Times New Roman" w:hAnsi="Times New Roman" w:cs="Times New Roman"/>
        </w:rPr>
        <w:t xml:space="preserve">vat žádost o projekt, jehož realizace </w:t>
      </w:r>
      <w:r w:rsidR="002A2F59">
        <w:rPr>
          <w:rFonts w:ascii="Times New Roman" w:hAnsi="Times New Roman" w:cs="Times New Roman"/>
        </w:rPr>
        <w:t xml:space="preserve">je </w:t>
      </w:r>
      <w:r w:rsidRPr="00D3015D">
        <w:rPr>
          <w:rFonts w:ascii="Times New Roman" w:hAnsi="Times New Roman" w:cs="Times New Roman"/>
        </w:rPr>
        <w:t xml:space="preserve">z objektivních důvodů nejistá - důvodů </w:t>
      </w:r>
      <w:r w:rsidR="001642B7" w:rsidRPr="00D3015D">
        <w:rPr>
          <w:rFonts w:ascii="Times New Roman" w:hAnsi="Times New Roman" w:cs="Times New Roman"/>
        </w:rPr>
        <w:t>stojících</w:t>
      </w:r>
      <w:r w:rsidR="003426C4">
        <w:rPr>
          <w:rFonts w:ascii="Times New Roman" w:hAnsi="Times New Roman" w:cs="Times New Roman"/>
        </w:rPr>
        <w:t xml:space="preserve"> mimo možnosti žadatele.</w:t>
      </w:r>
      <w:r w:rsidRPr="00D3015D">
        <w:rPr>
          <w:rFonts w:ascii="Times New Roman" w:hAnsi="Times New Roman" w:cs="Times New Roman"/>
        </w:rPr>
        <w:t xml:space="preserve"> </w:t>
      </w:r>
    </w:p>
    <w:p w:rsidR="0099704F" w:rsidRPr="003426C4" w:rsidRDefault="0099704F"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Žadatel může žádat</w:t>
      </w:r>
      <w:r w:rsidR="00782DD9" w:rsidRPr="003426C4">
        <w:rPr>
          <w:rFonts w:ascii="Times New Roman" w:hAnsi="Times New Roman" w:cs="Times New Roman"/>
          <w:color w:val="808080" w:themeColor="background1" w:themeShade="80"/>
        </w:rPr>
        <w:t>,</w:t>
      </w:r>
      <w:r w:rsidRPr="003426C4">
        <w:rPr>
          <w:rFonts w:ascii="Times New Roman" w:hAnsi="Times New Roman" w:cs="Times New Roman"/>
          <w:color w:val="808080" w:themeColor="background1" w:themeShade="80"/>
        </w:rPr>
        <w:t xml:space="preserve"> buď v grantovém </w:t>
      </w:r>
      <w:proofErr w:type="gramStart"/>
      <w:r w:rsidRPr="003426C4">
        <w:rPr>
          <w:rFonts w:ascii="Times New Roman" w:hAnsi="Times New Roman" w:cs="Times New Roman"/>
          <w:color w:val="808080" w:themeColor="background1" w:themeShade="80"/>
        </w:rPr>
        <w:t>řízení</w:t>
      </w:r>
      <w:r w:rsidR="003426C4">
        <w:rPr>
          <w:rFonts w:ascii="Times New Roman" w:hAnsi="Times New Roman" w:cs="Times New Roman"/>
          <w:color w:val="808080" w:themeColor="background1" w:themeShade="80"/>
        </w:rPr>
        <w:t>,</w:t>
      </w:r>
      <w:r w:rsidRPr="003426C4">
        <w:rPr>
          <w:rFonts w:ascii="Times New Roman" w:hAnsi="Times New Roman" w:cs="Times New Roman"/>
          <w:color w:val="808080" w:themeColor="background1" w:themeShade="80"/>
        </w:rPr>
        <w:t xml:space="preserve"> a nebo pokud</w:t>
      </w:r>
      <w:proofErr w:type="gramEnd"/>
      <w:r w:rsidRPr="003426C4">
        <w:rPr>
          <w:rFonts w:ascii="Times New Roman" w:hAnsi="Times New Roman" w:cs="Times New Roman"/>
          <w:color w:val="808080" w:themeColor="background1" w:themeShade="80"/>
        </w:rPr>
        <w:t xml:space="preserve"> </w:t>
      </w:r>
      <w:r w:rsidR="00782DD9" w:rsidRPr="003426C4">
        <w:rPr>
          <w:rFonts w:ascii="Times New Roman" w:hAnsi="Times New Roman" w:cs="Times New Roman"/>
          <w:color w:val="808080" w:themeColor="background1" w:themeShade="80"/>
        </w:rPr>
        <w:t xml:space="preserve">je např. </w:t>
      </w:r>
      <w:r w:rsidR="00E76A3D">
        <w:rPr>
          <w:rFonts w:ascii="Times New Roman" w:hAnsi="Times New Roman" w:cs="Times New Roman"/>
          <w:color w:val="808080" w:themeColor="background1" w:themeShade="80"/>
        </w:rPr>
        <w:t>postižen</w:t>
      </w:r>
      <w:r w:rsidR="00782DD9" w:rsidRPr="003426C4">
        <w:rPr>
          <w:rFonts w:ascii="Times New Roman" w:hAnsi="Times New Roman" w:cs="Times New Roman"/>
          <w:color w:val="808080" w:themeColor="background1" w:themeShade="80"/>
        </w:rPr>
        <w:t xml:space="preserve"> „vyšší mocí“ a</w:t>
      </w:r>
      <w:r w:rsidR="00E76A3D">
        <w:rPr>
          <w:rFonts w:ascii="Times New Roman" w:hAnsi="Times New Roman" w:cs="Times New Roman"/>
          <w:color w:val="808080" w:themeColor="background1" w:themeShade="80"/>
        </w:rPr>
        <w:t> </w:t>
      </w:r>
      <w:r w:rsidRPr="003426C4">
        <w:rPr>
          <w:rFonts w:ascii="Times New Roman" w:hAnsi="Times New Roman" w:cs="Times New Roman"/>
          <w:color w:val="808080" w:themeColor="background1" w:themeShade="80"/>
        </w:rPr>
        <w:t xml:space="preserve">vhodně </w:t>
      </w:r>
      <w:r w:rsidR="00782DD9" w:rsidRPr="003426C4">
        <w:rPr>
          <w:rFonts w:ascii="Times New Roman" w:hAnsi="Times New Roman" w:cs="Times New Roman"/>
          <w:color w:val="808080" w:themeColor="background1" w:themeShade="80"/>
        </w:rPr>
        <w:t xml:space="preserve">žádost </w:t>
      </w:r>
      <w:r w:rsidRPr="003426C4">
        <w:rPr>
          <w:rFonts w:ascii="Times New Roman" w:hAnsi="Times New Roman" w:cs="Times New Roman"/>
          <w:color w:val="808080" w:themeColor="background1" w:themeShade="80"/>
        </w:rPr>
        <w:t xml:space="preserve">odůvodní, může </w:t>
      </w:r>
      <w:r w:rsidR="002A2F59">
        <w:rPr>
          <w:rFonts w:ascii="Times New Roman" w:hAnsi="Times New Roman" w:cs="Times New Roman"/>
          <w:color w:val="808080" w:themeColor="background1" w:themeShade="80"/>
        </w:rPr>
        <w:t>požádat</w:t>
      </w:r>
      <w:r w:rsidRPr="003426C4">
        <w:rPr>
          <w:rFonts w:ascii="Times New Roman" w:hAnsi="Times New Roman" w:cs="Times New Roman"/>
          <w:color w:val="808080" w:themeColor="background1" w:themeShade="80"/>
        </w:rPr>
        <w:t xml:space="preserve"> i</w:t>
      </w:r>
      <w:r w:rsidR="002A2F59">
        <w:rPr>
          <w:rFonts w:ascii="Times New Roman" w:hAnsi="Times New Roman" w:cs="Times New Roman"/>
          <w:color w:val="808080" w:themeColor="background1" w:themeShade="80"/>
        </w:rPr>
        <w:t xml:space="preserve"> o</w:t>
      </w:r>
      <w:r w:rsidRPr="003426C4">
        <w:rPr>
          <w:rFonts w:ascii="Times New Roman" w:hAnsi="Times New Roman" w:cs="Times New Roman"/>
          <w:color w:val="808080" w:themeColor="background1" w:themeShade="80"/>
        </w:rPr>
        <w:t xml:space="preserve"> individuáln</w:t>
      </w:r>
      <w:r w:rsidR="00B060D3">
        <w:rPr>
          <w:rFonts w:ascii="Times New Roman" w:hAnsi="Times New Roman" w:cs="Times New Roman"/>
          <w:color w:val="808080" w:themeColor="background1" w:themeShade="80"/>
        </w:rPr>
        <w:t>í účelovou dotaci. Jde o to, že </w:t>
      </w:r>
      <w:r w:rsidRPr="003426C4">
        <w:rPr>
          <w:rFonts w:ascii="Times New Roman" w:hAnsi="Times New Roman" w:cs="Times New Roman"/>
          <w:color w:val="808080" w:themeColor="background1" w:themeShade="80"/>
        </w:rPr>
        <w:t>v minulosti byla individuální účelová dotace vnímána jako „</w:t>
      </w:r>
      <w:r w:rsidR="00782DD9" w:rsidRPr="003426C4">
        <w:rPr>
          <w:rFonts w:ascii="Times New Roman" w:hAnsi="Times New Roman" w:cs="Times New Roman"/>
          <w:color w:val="808080" w:themeColor="background1" w:themeShade="80"/>
        </w:rPr>
        <w:t>oprava</w:t>
      </w:r>
      <w:r w:rsidRPr="003426C4">
        <w:rPr>
          <w:rFonts w:ascii="Times New Roman" w:hAnsi="Times New Roman" w:cs="Times New Roman"/>
          <w:color w:val="808080" w:themeColor="background1" w:themeShade="80"/>
        </w:rPr>
        <w:t xml:space="preserve">“ </w:t>
      </w:r>
      <w:r w:rsidR="00782DD9" w:rsidRPr="003426C4">
        <w:rPr>
          <w:rFonts w:ascii="Times New Roman" w:hAnsi="Times New Roman" w:cs="Times New Roman"/>
          <w:color w:val="808080" w:themeColor="background1" w:themeShade="80"/>
        </w:rPr>
        <w:t>rozhodnutí GK</w:t>
      </w:r>
      <w:r w:rsidRPr="003426C4">
        <w:rPr>
          <w:rFonts w:ascii="Times New Roman" w:hAnsi="Times New Roman" w:cs="Times New Roman"/>
          <w:color w:val="808080" w:themeColor="background1" w:themeShade="80"/>
        </w:rPr>
        <w:t>, čemuž tak být nemá.</w:t>
      </w:r>
    </w:p>
    <w:p w:rsidR="003426C4" w:rsidRDefault="003426C4" w:rsidP="00B060D3">
      <w:pPr>
        <w:spacing w:after="0" w:line="276" w:lineRule="auto"/>
        <w:jc w:val="both"/>
        <w:rPr>
          <w:rFonts w:ascii="Times New Roman" w:hAnsi="Times New Roman" w:cs="Times New Roman"/>
        </w:rPr>
      </w:pPr>
    </w:p>
    <w:p w:rsidR="003426C4"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rPr>
        <w:t>Ludmila Vacková</w:t>
      </w:r>
      <w:r w:rsidR="003426C4">
        <w:rPr>
          <w:rFonts w:ascii="Times New Roman" w:hAnsi="Times New Roman" w:cs="Times New Roman"/>
        </w:rPr>
        <w:t xml:space="preserve"> </w:t>
      </w:r>
    </w:p>
    <w:p w:rsidR="00EE4AD6" w:rsidRPr="00D3015D" w:rsidRDefault="00782DD9" w:rsidP="00B060D3">
      <w:pPr>
        <w:spacing w:after="0" w:line="276" w:lineRule="auto"/>
        <w:jc w:val="both"/>
        <w:rPr>
          <w:rFonts w:ascii="Times New Roman" w:hAnsi="Times New Roman" w:cs="Times New Roman"/>
        </w:rPr>
      </w:pPr>
      <w:r w:rsidRPr="00D3015D">
        <w:rPr>
          <w:rFonts w:ascii="Times New Roman" w:hAnsi="Times New Roman" w:cs="Times New Roman"/>
        </w:rPr>
        <w:t xml:space="preserve">1) Dodává, že 80 % je relevantních, nicméně není nutných. </w:t>
      </w:r>
    </w:p>
    <w:p w:rsidR="000B2B63" w:rsidRPr="00D3015D" w:rsidRDefault="00782DD9" w:rsidP="00B060D3">
      <w:pPr>
        <w:spacing w:after="0" w:line="276" w:lineRule="auto"/>
        <w:jc w:val="both"/>
        <w:rPr>
          <w:rFonts w:ascii="Times New Roman" w:hAnsi="Times New Roman" w:cs="Times New Roman"/>
        </w:rPr>
      </w:pPr>
      <w:r w:rsidRPr="00D3015D">
        <w:rPr>
          <w:rFonts w:ascii="Times New Roman" w:hAnsi="Times New Roman" w:cs="Times New Roman"/>
        </w:rPr>
        <w:t xml:space="preserve">2) V NGS jasně definovat, co jsou veřejné a neveřejné zdroje. Pokud se jedná </w:t>
      </w:r>
      <w:r w:rsidR="00EE4AD6" w:rsidRPr="00D3015D">
        <w:rPr>
          <w:rFonts w:ascii="Times New Roman" w:hAnsi="Times New Roman" w:cs="Times New Roman"/>
        </w:rPr>
        <w:t>o</w:t>
      </w:r>
      <w:r w:rsidRPr="00D3015D">
        <w:rPr>
          <w:rFonts w:ascii="Times New Roman" w:hAnsi="Times New Roman" w:cs="Times New Roman"/>
        </w:rPr>
        <w:t> smíšený zdroj, jakým způsobem postupovat (např.: česko-německý fond)?</w:t>
      </w:r>
    </w:p>
    <w:p w:rsidR="00ED7E21" w:rsidRPr="003426C4" w:rsidRDefault="00ED7E21"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Zjistíme, jak to je. V NGS bude specifikováno.</w:t>
      </w:r>
    </w:p>
    <w:p w:rsidR="000B2B63" w:rsidRPr="00D3015D" w:rsidRDefault="000B2B63"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Adriana Světlíková</w:t>
      </w:r>
      <w:r w:rsidRPr="00D3015D">
        <w:rPr>
          <w:rFonts w:ascii="Times New Roman" w:hAnsi="Times New Roman" w:cs="Times New Roman"/>
        </w:rPr>
        <w:t xml:space="preserve"> - Nová síť </w:t>
      </w:r>
      <w:r w:rsidR="001642B7" w:rsidRPr="00D3015D">
        <w:rPr>
          <w:rFonts w:ascii="Times New Roman" w:hAnsi="Times New Roman" w:cs="Times New Roman"/>
        </w:rPr>
        <w:t xml:space="preserve">- </w:t>
      </w:r>
      <w:r w:rsidRPr="00D3015D">
        <w:rPr>
          <w:rFonts w:ascii="Times New Roman" w:hAnsi="Times New Roman" w:cs="Times New Roman"/>
        </w:rPr>
        <w:t xml:space="preserve">Bude </w:t>
      </w:r>
      <w:r w:rsidR="001642B7" w:rsidRPr="00D3015D">
        <w:rPr>
          <w:rFonts w:ascii="Times New Roman" w:hAnsi="Times New Roman" w:cs="Times New Roman"/>
        </w:rPr>
        <w:t>možné získat</w:t>
      </w:r>
      <w:r w:rsidRPr="00D3015D">
        <w:rPr>
          <w:rFonts w:ascii="Times New Roman" w:hAnsi="Times New Roman" w:cs="Times New Roman"/>
        </w:rPr>
        <w:t xml:space="preserve"> soupis</w:t>
      </w:r>
      <w:r w:rsidR="001642B7" w:rsidRPr="00D3015D">
        <w:rPr>
          <w:rFonts w:ascii="Times New Roman" w:hAnsi="Times New Roman" w:cs="Times New Roman"/>
        </w:rPr>
        <w:t>,</w:t>
      </w:r>
      <w:r w:rsidRPr="00D3015D">
        <w:rPr>
          <w:rFonts w:ascii="Times New Roman" w:hAnsi="Times New Roman" w:cs="Times New Roman"/>
        </w:rPr>
        <w:t xml:space="preserve"> co je </w:t>
      </w:r>
      <w:r w:rsidR="001642B7" w:rsidRPr="00D3015D">
        <w:rPr>
          <w:rFonts w:ascii="Times New Roman" w:hAnsi="Times New Roman" w:cs="Times New Roman"/>
        </w:rPr>
        <w:t>považováno</w:t>
      </w:r>
      <w:r w:rsidRPr="00D3015D">
        <w:rPr>
          <w:rFonts w:ascii="Times New Roman" w:hAnsi="Times New Roman" w:cs="Times New Roman"/>
        </w:rPr>
        <w:t xml:space="preserve"> za </w:t>
      </w:r>
      <w:r w:rsidR="001642B7" w:rsidRPr="00D3015D">
        <w:rPr>
          <w:rFonts w:ascii="Times New Roman" w:hAnsi="Times New Roman" w:cs="Times New Roman"/>
        </w:rPr>
        <w:t>veřejný</w:t>
      </w:r>
      <w:r w:rsidRPr="00D3015D">
        <w:rPr>
          <w:rFonts w:ascii="Times New Roman" w:hAnsi="Times New Roman" w:cs="Times New Roman"/>
        </w:rPr>
        <w:t xml:space="preserve"> zdroj a co ne, </w:t>
      </w:r>
      <w:r w:rsidR="001642B7" w:rsidRPr="00D3015D">
        <w:rPr>
          <w:rFonts w:ascii="Times New Roman" w:hAnsi="Times New Roman" w:cs="Times New Roman"/>
        </w:rPr>
        <w:t>před každým grantovým řízením?</w:t>
      </w:r>
      <w:r w:rsidRPr="00D3015D">
        <w:rPr>
          <w:rFonts w:ascii="Times New Roman" w:hAnsi="Times New Roman" w:cs="Times New Roman"/>
        </w:rPr>
        <w:t xml:space="preserve"> Letos se v průb</w:t>
      </w:r>
      <w:r w:rsidR="001642B7" w:rsidRPr="00D3015D">
        <w:rPr>
          <w:rFonts w:ascii="Times New Roman" w:hAnsi="Times New Roman" w:cs="Times New Roman"/>
        </w:rPr>
        <w:t>ě</w:t>
      </w:r>
      <w:r w:rsidRPr="00D3015D">
        <w:rPr>
          <w:rFonts w:ascii="Times New Roman" w:hAnsi="Times New Roman" w:cs="Times New Roman"/>
        </w:rPr>
        <w:t xml:space="preserve">hu roku </w:t>
      </w:r>
      <w:r w:rsidR="001642B7" w:rsidRPr="00D3015D">
        <w:rPr>
          <w:rFonts w:ascii="Times New Roman" w:hAnsi="Times New Roman" w:cs="Times New Roman"/>
        </w:rPr>
        <w:t>ukázalo</w:t>
      </w:r>
      <w:r w:rsidRPr="00D3015D">
        <w:rPr>
          <w:rFonts w:ascii="Times New Roman" w:hAnsi="Times New Roman" w:cs="Times New Roman"/>
        </w:rPr>
        <w:t xml:space="preserve"> ze ČNFB je veřejn</w:t>
      </w:r>
      <w:r w:rsidR="001642B7" w:rsidRPr="00D3015D">
        <w:rPr>
          <w:rFonts w:ascii="Times New Roman" w:hAnsi="Times New Roman" w:cs="Times New Roman"/>
        </w:rPr>
        <w:t>ý</w:t>
      </w:r>
      <w:r w:rsidRPr="00D3015D">
        <w:rPr>
          <w:rFonts w:ascii="Times New Roman" w:hAnsi="Times New Roman" w:cs="Times New Roman"/>
        </w:rPr>
        <w:t xml:space="preserve"> zdroj, doposud tomu tak nebylo. Každá taková změna by měla být avizov</w:t>
      </w:r>
      <w:r w:rsidR="001642B7" w:rsidRPr="00D3015D">
        <w:rPr>
          <w:rFonts w:ascii="Times New Roman" w:hAnsi="Times New Roman" w:cs="Times New Roman"/>
        </w:rPr>
        <w:t>á</w:t>
      </w:r>
      <w:r w:rsidRPr="00D3015D">
        <w:rPr>
          <w:rFonts w:ascii="Times New Roman" w:hAnsi="Times New Roman" w:cs="Times New Roman"/>
        </w:rPr>
        <w:t>na předem, je to klíčová informace</w:t>
      </w:r>
      <w:r w:rsidR="00B311EC" w:rsidRPr="00D3015D">
        <w:rPr>
          <w:rFonts w:ascii="Times New Roman" w:hAnsi="Times New Roman" w:cs="Times New Roman"/>
        </w:rPr>
        <w:t>,</w:t>
      </w:r>
      <w:r w:rsidRPr="00D3015D">
        <w:rPr>
          <w:rFonts w:ascii="Times New Roman" w:hAnsi="Times New Roman" w:cs="Times New Roman"/>
        </w:rPr>
        <w:t xml:space="preserve"> se kterou se nepočítalo. Stejně tak visí </w:t>
      </w:r>
      <w:r w:rsidR="001642B7" w:rsidRPr="00D3015D">
        <w:rPr>
          <w:rFonts w:ascii="Times New Roman" w:hAnsi="Times New Roman" w:cs="Times New Roman"/>
        </w:rPr>
        <w:t>otazníky</w:t>
      </w:r>
      <w:r w:rsidRPr="00D3015D">
        <w:rPr>
          <w:rFonts w:ascii="Times New Roman" w:hAnsi="Times New Roman" w:cs="Times New Roman"/>
        </w:rPr>
        <w:t xml:space="preserve"> nad </w:t>
      </w:r>
      <w:proofErr w:type="spellStart"/>
      <w:r w:rsidRPr="00D3015D">
        <w:rPr>
          <w:rFonts w:ascii="Times New Roman" w:hAnsi="Times New Roman" w:cs="Times New Roman"/>
        </w:rPr>
        <w:t>Visegrad</w:t>
      </w:r>
      <w:proofErr w:type="spellEnd"/>
      <w:r w:rsidRPr="00D3015D">
        <w:rPr>
          <w:rFonts w:ascii="Times New Roman" w:hAnsi="Times New Roman" w:cs="Times New Roman"/>
        </w:rPr>
        <w:t xml:space="preserve"> Fond, Norsk</w:t>
      </w:r>
      <w:r w:rsidR="001642B7" w:rsidRPr="00D3015D">
        <w:rPr>
          <w:rFonts w:ascii="Times New Roman" w:hAnsi="Times New Roman" w:cs="Times New Roman"/>
        </w:rPr>
        <w:t>ými</w:t>
      </w:r>
      <w:r w:rsidRPr="00D3015D">
        <w:rPr>
          <w:rFonts w:ascii="Times New Roman" w:hAnsi="Times New Roman" w:cs="Times New Roman"/>
        </w:rPr>
        <w:t xml:space="preserve"> fondy apod. Pokud je </w:t>
      </w:r>
      <w:r w:rsidR="001642B7" w:rsidRPr="00D3015D">
        <w:rPr>
          <w:rFonts w:ascii="Times New Roman" w:hAnsi="Times New Roman" w:cs="Times New Roman"/>
        </w:rPr>
        <w:t>již někde</w:t>
      </w:r>
      <w:r w:rsidRPr="00D3015D">
        <w:rPr>
          <w:rFonts w:ascii="Times New Roman" w:hAnsi="Times New Roman" w:cs="Times New Roman"/>
        </w:rPr>
        <w:t xml:space="preserve"> uvedeno, pros</w:t>
      </w:r>
      <w:r w:rsidR="001642B7" w:rsidRPr="00D3015D">
        <w:rPr>
          <w:rFonts w:ascii="Times New Roman" w:hAnsi="Times New Roman" w:cs="Times New Roman"/>
        </w:rPr>
        <w:t>í</w:t>
      </w:r>
      <w:r w:rsidRPr="00D3015D">
        <w:rPr>
          <w:rFonts w:ascii="Times New Roman" w:hAnsi="Times New Roman" w:cs="Times New Roman"/>
        </w:rPr>
        <w:t xml:space="preserve">me o informaci. </w:t>
      </w:r>
    </w:p>
    <w:p w:rsidR="00CF1B78" w:rsidRPr="00D3015D" w:rsidRDefault="00CF1B78"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Yvona Kreuzmannová</w:t>
      </w:r>
      <w:r w:rsidRPr="00D3015D">
        <w:rPr>
          <w:rFonts w:ascii="Times New Roman" w:hAnsi="Times New Roman" w:cs="Times New Roman"/>
        </w:rPr>
        <w:t xml:space="preserve"> - To, co říká Lída Vacková k Norským fondům, se týká i letošního záchranného balíčku MK ČR, kterým řadě subjektů stoupl poměr státních dotací - na to přece nemůžeme doplácet, když se jedná o vyšší moc - COVID.</w:t>
      </w:r>
    </w:p>
    <w:p w:rsidR="00CF1B78" w:rsidRPr="00D3015D" w:rsidRDefault="00CF1B78"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Marta Smolíková</w:t>
      </w:r>
      <w:r w:rsidRPr="00D3015D">
        <w:rPr>
          <w:rFonts w:ascii="Times New Roman" w:hAnsi="Times New Roman" w:cs="Times New Roman"/>
        </w:rPr>
        <w:t xml:space="preserve"> - tzv. Norské fondy nemohou vstupovat do veřejných zdrojů, to byste tam museli dát veškeré státní zahraniční zdroje. Norsko není členem EU, tyto peníze nijak nesouvisí s občany či daněmi obča</w:t>
      </w:r>
      <w:r w:rsidR="00D705C3">
        <w:rPr>
          <w:rFonts w:ascii="Times New Roman" w:hAnsi="Times New Roman" w:cs="Times New Roman"/>
        </w:rPr>
        <w:t>nů, či zemí EU. Do Česko-německé</w:t>
      </w:r>
      <w:r w:rsidRPr="00D3015D">
        <w:rPr>
          <w:rFonts w:ascii="Times New Roman" w:hAnsi="Times New Roman" w:cs="Times New Roman"/>
        </w:rPr>
        <w:t>ho fondu budoucnosti přispívá ČR ano, ale nefinancuje jej plně, zrovna tak jako Visegradský fond.</w:t>
      </w:r>
    </w:p>
    <w:p w:rsidR="00ED7E21" w:rsidRPr="00D3015D" w:rsidRDefault="00ED7E21"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Ludmila Vacková</w:t>
      </w:r>
      <w:r w:rsidRPr="00D3015D">
        <w:rPr>
          <w:rFonts w:ascii="Times New Roman" w:hAnsi="Times New Roman" w:cs="Times New Roman"/>
        </w:rPr>
        <w:t xml:space="preserve"> - K připomínce paní Smolíkové: Bohužel v tomto novém období Norských fondů je poměr 85 % Norské fondy a 15 % ČR. Dle vyjádření MF jako poskytovatele programu.</w:t>
      </w:r>
    </w:p>
    <w:p w:rsidR="0089752D" w:rsidRPr="00D3015D" w:rsidRDefault="0089752D"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b/>
        </w:rPr>
        <w:t>Adriana Světlíková</w:t>
      </w:r>
      <w:r w:rsidR="002A2F59">
        <w:rPr>
          <w:rFonts w:ascii="Times New Roman" w:hAnsi="Times New Roman" w:cs="Times New Roman"/>
        </w:rPr>
        <w:t xml:space="preserve"> (</w:t>
      </w:r>
      <w:r w:rsidRPr="00D3015D">
        <w:rPr>
          <w:rFonts w:ascii="Times New Roman" w:hAnsi="Times New Roman" w:cs="Times New Roman"/>
        </w:rPr>
        <w:t>Nová síť</w:t>
      </w:r>
      <w:r w:rsidR="002A2F59">
        <w:rPr>
          <w:rFonts w:ascii="Times New Roman" w:hAnsi="Times New Roman" w:cs="Times New Roman"/>
        </w:rPr>
        <w:t>)</w:t>
      </w:r>
      <w:r w:rsidRPr="00D3015D">
        <w:rPr>
          <w:rFonts w:ascii="Times New Roman" w:hAnsi="Times New Roman" w:cs="Times New Roman"/>
        </w:rPr>
        <w:t xml:space="preserve"> - Bohužel Pokud n</w:t>
      </w:r>
      <w:r w:rsidR="003426C4">
        <w:rPr>
          <w:rFonts w:ascii="Times New Roman" w:hAnsi="Times New Roman" w:cs="Times New Roman"/>
        </w:rPr>
        <w:t>ebude známo do konce roku 2020,</w:t>
      </w:r>
      <w:r w:rsidRPr="00D3015D">
        <w:rPr>
          <w:rFonts w:ascii="Times New Roman" w:hAnsi="Times New Roman" w:cs="Times New Roman"/>
        </w:rPr>
        <w:t xml:space="preserve"> jestli je možné</w:t>
      </w:r>
      <w:r w:rsidR="003426C4">
        <w:rPr>
          <w:rFonts w:ascii="Times New Roman" w:hAnsi="Times New Roman" w:cs="Times New Roman"/>
        </w:rPr>
        <w:t xml:space="preserve"> využít </w:t>
      </w:r>
      <w:proofErr w:type="spellStart"/>
      <w:r w:rsidR="003426C4">
        <w:rPr>
          <w:rFonts w:ascii="Times New Roman" w:hAnsi="Times New Roman" w:cs="Times New Roman"/>
        </w:rPr>
        <w:t>cnfb</w:t>
      </w:r>
      <w:proofErr w:type="spellEnd"/>
      <w:r w:rsidR="003426C4">
        <w:rPr>
          <w:rFonts w:ascii="Times New Roman" w:hAnsi="Times New Roman" w:cs="Times New Roman"/>
        </w:rPr>
        <w:t xml:space="preserve"> grant pro rok 2020</w:t>
      </w:r>
      <w:r w:rsidRPr="00D3015D">
        <w:rPr>
          <w:rFonts w:ascii="Times New Roman" w:hAnsi="Times New Roman" w:cs="Times New Roman"/>
        </w:rPr>
        <w:t>, vstupuji příjemci grantu do velkého rizika. Stanovisko MHMP by vyřešilo, jak grant vyúčtovat a které zdroje na kofinancování použít.</w:t>
      </w:r>
    </w:p>
    <w:p w:rsidR="003426C4" w:rsidRDefault="003426C4" w:rsidP="00B060D3">
      <w:pPr>
        <w:spacing w:after="0" w:line="276" w:lineRule="auto"/>
        <w:jc w:val="both"/>
        <w:rPr>
          <w:rFonts w:ascii="Times New Roman" w:hAnsi="Times New Roman" w:cs="Times New Roman"/>
        </w:rPr>
      </w:pPr>
    </w:p>
    <w:p w:rsidR="003426C4"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rPr>
        <w:t xml:space="preserve">Martin </w:t>
      </w:r>
      <w:proofErr w:type="spellStart"/>
      <w:r w:rsidRPr="003426C4">
        <w:rPr>
          <w:rFonts w:ascii="Times New Roman" w:hAnsi="Times New Roman" w:cs="Times New Roman"/>
          <w:b/>
        </w:rPr>
        <w:t>Petrtýl</w:t>
      </w:r>
      <w:proofErr w:type="spellEnd"/>
      <w:r w:rsidR="00185F34" w:rsidRPr="00D3015D">
        <w:rPr>
          <w:rFonts w:ascii="Times New Roman" w:hAnsi="Times New Roman" w:cs="Times New Roman"/>
        </w:rPr>
        <w:t xml:space="preserve"> - </w:t>
      </w:r>
      <w:r w:rsidRPr="00D3015D">
        <w:rPr>
          <w:rFonts w:ascii="Times New Roman" w:hAnsi="Times New Roman" w:cs="Times New Roman"/>
        </w:rPr>
        <w:t>Rád bych položil 4 otázky</w:t>
      </w:r>
      <w:r w:rsidR="003426C4">
        <w:rPr>
          <w:rFonts w:ascii="Times New Roman" w:hAnsi="Times New Roman" w:cs="Times New Roman"/>
        </w:rPr>
        <w:t>:</w:t>
      </w:r>
    </w:p>
    <w:p w:rsidR="00185F34" w:rsidRPr="00D3015D" w:rsidRDefault="003426C4" w:rsidP="00B060D3">
      <w:pPr>
        <w:spacing w:after="0" w:line="276" w:lineRule="auto"/>
        <w:jc w:val="both"/>
        <w:rPr>
          <w:rFonts w:ascii="Times New Roman" w:hAnsi="Times New Roman" w:cs="Times New Roman"/>
        </w:rPr>
      </w:pPr>
      <w:r>
        <w:rPr>
          <w:rFonts w:ascii="Times New Roman" w:hAnsi="Times New Roman" w:cs="Times New Roman"/>
        </w:rPr>
        <w:t>1) I</w:t>
      </w:r>
      <w:r w:rsidR="000B2B63" w:rsidRPr="00D3015D">
        <w:rPr>
          <w:rFonts w:ascii="Times New Roman" w:hAnsi="Times New Roman" w:cs="Times New Roman"/>
        </w:rPr>
        <w:t>nvestice (limit vs</w:t>
      </w:r>
      <w:r w:rsidR="00185F34" w:rsidRPr="00D3015D">
        <w:rPr>
          <w:rFonts w:ascii="Times New Roman" w:hAnsi="Times New Roman" w:cs="Times New Roman"/>
        </w:rPr>
        <w:t>.</w:t>
      </w:r>
      <w:r w:rsidR="002A2F59">
        <w:rPr>
          <w:rFonts w:ascii="Times New Roman" w:hAnsi="Times New Roman" w:cs="Times New Roman"/>
        </w:rPr>
        <w:t xml:space="preserve"> velké záměry</w:t>
      </w:r>
      <w:r>
        <w:rPr>
          <w:rFonts w:ascii="Times New Roman" w:hAnsi="Times New Roman" w:cs="Times New Roman"/>
        </w:rPr>
        <w:t> hl. m. Prahy</w:t>
      </w:r>
      <w:r w:rsidR="000B2B63" w:rsidRPr="00D3015D">
        <w:rPr>
          <w:rFonts w:ascii="Times New Roman" w:hAnsi="Times New Roman" w:cs="Times New Roman"/>
        </w:rPr>
        <w:t>),</w:t>
      </w:r>
    </w:p>
    <w:p w:rsidR="003426C4" w:rsidRPr="00E76A3D" w:rsidRDefault="002A2F59"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Ž</w:t>
      </w:r>
      <w:r w:rsidR="00185F34" w:rsidRPr="003426C4">
        <w:rPr>
          <w:rFonts w:ascii="Times New Roman" w:hAnsi="Times New Roman" w:cs="Times New Roman"/>
          <w:color w:val="808080" w:themeColor="background1" w:themeShade="80"/>
        </w:rPr>
        <w:t xml:space="preserve">adatelé </w:t>
      </w:r>
      <w:r>
        <w:rPr>
          <w:rFonts w:ascii="Times New Roman" w:hAnsi="Times New Roman" w:cs="Times New Roman"/>
          <w:color w:val="808080" w:themeColor="background1" w:themeShade="80"/>
        </w:rPr>
        <w:t xml:space="preserve">dosud </w:t>
      </w:r>
      <w:r w:rsidR="00185F34" w:rsidRPr="003426C4">
        <w:rPr>
          <w:rFonts w:ascii="Times New Roman" w:hAnsi="Times New Roman" w:cs="Times New Roman"/>
          <w:color w:val="808080" w:themeColor="background1" w:themeShade="80"/>
        </w:rPr>
        <w:t xml:space="preserve">žádali víceméně o </w:t>
      </w:r>
      <w:r w:rsidR="003426C4">
        <w:rPr>
          <w:rFonts w:ascii="Times New Roman" w:hAnsi="Times New Roman" w:cs="Times New Roman"/>
          <w:color w:val="808080" w:themeColor="background1" w:themeShade="80"/>
        </w:rPr>
        <w:t>technické vybavení napříč obory. Výstavby budov apod. nejsou kulturním grantovým systémem podporovány.</w:t>
      </w:r>
      <w:r w:rsidR="00185F34" w:rsidRPr="003426C4">
        <w:rPr>
          <w:rFonts w:ascii="Times New Roman" w:hAnsi="Times New Roman" w:cs="Times New Roman"/>
          <w:color w:val="808080" w:themeColor="background1" w:themeShade="80"/>
        </w:rPr>
        <w:t xml:space="preserve"> </w:t>
      </w:r>
    </w:p>
    <w:p w:rsidR="00185F34" w:rsidRPr="00D3015D" w:rsidRDefault="003426C4" w:rsidP="00B060D3">
      <w:pPr>
        <w:spacing w:after="0" w:line="276" w:lineRule="auto"/>
        <w:jc w:val="both"/>
        <w:rPr>
          <w:rFonts w:ascii="Times New Roman" w:hAnsi="Times New Roman" w:cs="Times New Roman"/>
        </w:rPr>
      </w:pPr>
      <w:r>
        <w:rPr>
          <w:rFonts w:ascii="Times New Roman" w:hAnsi="Times New Roman" w:cs="Times New Roman"/>
        </w:rPr>
        <w:t>2) H</w:t>
      </w:r>
      <w:r w:rsidR="000B2B63" w:rsidRPr="00D3015D">
        <w:rPr>
          <w:rFonts w:ascii="Times New Roman" w:hAnsi="Times New Roman" w:cs="Times New Roman"/>
        </w:rPr>
        <w:t xml:space="preserve">odnocení (dovolené </w:t>
      </w:r>
      <w:r>
        <w:rPr>
          <w:rFonts w:ascii="Times New Roman" w:hAnsi="Times New Roman" w:cs="Times New Roman"/>
        </w:rPr>
        <w:t xml:space="preserve">a </w:t>
      </w:r>
      <w:r w:rsidR="000B2B63" w:rsidRPr="00D3015D">
        <w:rPr>
          <w:rFonts w:ascii="Times New Roman" w:hAnsi="Times New Roman" w:cs="Times New Roman"/>
        </w:rPr>
        <w:t>rozpětí hodnotitelů)</w:t>
      </w:r>
    </w:p>
    <w:p w:rsidR="003426C4" w:rsidRPr="00E76A3D" w:rsidRDefault="00185F3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Každý projekt je hodnocen 5 hodnotiteli (2 členové grantové komise a 3 e</w:t>
      </w:r>
      <w:r w:rsidR="002A2F59">
        <w:rPr>
          <w:rFonts w:ascii="Times New Roman" w:hAnsi="Times New Roman" w:cs="Times New Roman"/>
          <w:color w:val="808080" w:themeColor="background1" w:themeShade="80"/>
        </w:rPr>
        <w:t>xterní hodnotitelé</w:t>
      </w:r>
      <w:r w:rsidRPr="003426C4">
        <w:rPr>
          <w:rFonts w:ascii="Times New Roman" w:hAnsi="Times New Roman" w:cs="Times New Roman"/>
          <w:color w:val="808080" w:themeColor="background1" w:themeShade="80"/>
        </w:rPr>
        <w:t>)</w:t>
      </w:r>
      <w:r w:rsidR="00382133">
        <w:rPr>
          <w:rFonts w:ascii="Times New Roman" w:hAnsi="Times New Roman" w:cs="Times New Roman"/>
          <w:color w:val="808080" w:themeColor="background1" w:themeShade="80"/>
        </w:rPr>
        <w:t>,</w:t>
      </w:r>
      <w:r w:rsidRPr="003426C4">
        <w:rPr>
          <w:rFonts w:ascii="Times New Roman" w:hAnsi="Times New Roman" w:cs="Times New Roman"/>
          <w:color w:val="808080" w:themeColor="background1" w:themeShade="80"/>
        </w:rPr>
        <w:t xml:space="preserve"> </w:t>
      </w:r>
      <w:r w:rsidR="003426C4">
        <w:rPr>
          <w:rFonts w:ascii="Times New Roman" w:hAnsi="Times New Roman" w:cs="Times New Roman"/>
          <w:color w:val="808080" w:themeColor="background1" w:themeShade="80"/>
        </w:rPr>
        <w:t xml:space="preserve">z jejich bodového ohodnocení je </w:t>
      </w:r>
      <w:r w:rsidRPr="003426C4">
        <w:rPr>
          <w:rFonts w:ascii="Times New Roman" w:hAnsi="Times New Roman" w:cs="Times New Roman"/>
          <w:color w:val="808080" w:themeColor="background1" w:themeShade="80"/>
        </w:rPr>
        <w:t xml:space="preserve">následně vypočítán průměr bodování. Tento systém hodnocení </w:t>
      </w:r>
      <w:r w:rsidR="003426C4">
        <w:rPr>
          <w:rFonts w:ascii="Times New Roman" w:hAnsi="Times New Roman" w:cs="Times New Roman"/>
          <w:color w:val="808080" w:themeColor="background1" w:themeShade="80"/>
        </w:rPr>
        <w:t>je považován</w:t>
      </w:r>
      <w:r w:rsidRPr="003426C4">
        <w:rPr>
          <w:rFonts w:ascii="Times New Roman" w:hAnsi="Times New Roman" w:cs="Times New Roman"/>
          <w:color w:val="808080" w:themeColor="background1" w:themeShade="80"/>
        </w:rPr>
        <w:t xml:space="preserve"> za dostatečný.</w:t>
      </w:r>
    </w:p>
    <w:p w:rsidR="00E55A16" w:rsidRDefault="00E55A16" w:rsidP="00B060D3">
      <w:pPr>
        <w:spacing w:after="0" w:line="276" w:lineRule="auto"/>
        <w:jc w:val="both"/>
        <w:rPr>
          <w:rFonts w:ascii="Times New Roman" w:hAnsi="Times New Roman" w:cs="Times New Roman"/>
        </w:rPr>
      </w:pPr>
    </w:p>
    <w:p w:rsidR="00E55A16" w:rsidRDefault="00E55A16"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D3015D">
        <w:rPr>
          <w:rFonts w:ascii="Times New Roman" w:hAnsi="Times New Roman" w:cs="Times New Roman"/>
        </w:rPr>
        <w:lastRenderedPageBreak/>
        <w:t>3) Komunitní projekty a městské části -</w:t>
      </w:r>
      <w:r w:rsidR="001642B7" w:rsidRPr="00D3015D">
        <w:rPr>
          <w:rFonts w:ascii="Times New Roman" w:hAnsi="Times New Roman" w:cs="Times New Roman"/>
        </w:rPr>
        <w:t xml:space="preserve"> </w:t>
      </w:r>
      <w:r w:rsidRPr="00D3015D">
        <w:rPr>
          <w:rFonts w:ascii="Times New Roman" w:hAnsi="Times New Roman" w:cs="Times New Roman"/>
        </w:rPr>
        <w:t>spolufinancování (80</w:t>
      </w:r>
      <w:r w:rsidR="001642B7" w:rsidRPr="00D3015D">
        <w:rPr>
          <w:rFonts w:ascii="Times New Roman" w:hAnsi="Times New Roman" w:cs="Times New Roman"/>
        </w:rPr>
        <w:t xml:space="preserve"> </w:t>
      </w:r>
      <w:r w:rsidR="003426C4">
        <w:rPr>
          <w:rFonts w:ascii="Times New Roman" w:hAnsi="Times New Roman" w:cs="Times New Roman"/>
        </w:rPr>
        <w:t xml:space="preserve">%?) a </w:t>
      </w:r>
      <w:r w:rsidRPr="00D3015D">
        <w:rPr>
          <w:rFonts w:ascii="Times New Roman" w:hAnsi="Times New Roman" w:cs="Times New Roman"/>
        </w:rPr>
        <w:t>4</w:t>
      </w:r>
      <w:r w:rsidR="003426C4">
        <w:rPr>
          <w:rFonts w:ascii="Times New Roman" w:hAnsi="Times New Roman" w:cs="Times New Roman"/>
        </w:rPr>
        <w:t>) P</w:t>
      </w:r>
      <w:r w:rsidRPr="00D3015D">
        <w:rPr>
          <w:rFonts w:ascii="Times New Roman" w:hAnsi="Times New Roman" w:cs="Times New Roman"/>
        </w:rPr>
        <w:t>odpora benefičně zaměřených kulturních akcí (</w:t>
      </w:r>
      <w:r w:rsidR="00185F34" w:rsidRPr="00D3015D">
        <w:rPr>
          <w:rFonts w:ascii="Times New Roman" w:hAnsi="Times New Roman" w:cs="Times New Roman"/>
        </w:rPr>
        <w:t xml:space="preserve">dary – </w:t>
      </w:r>
      <w:r w:rsidRPr="00D3015D">
        <w:rPr>
          <w:rFonts w:ascii="Times New Roman" w:hAnsi="Times New Roman" w:cs="Times New Roman"/>
        </w:rPr>
        <w:t>příjmy</w:t>
      </w:r>
      <w:r w:rsidR="00185F34" w:rsidRPr="00D3015D">
        <w:rPr>
          <w:rFonts w:ascii="Times New Roman" w:hAnsi="Times New Roman" w:cs="Times New Roman"/>
        </w:rPr>
        <w:t>?</w:t>
      </w:r>
      <w:r w:rsidRPr="00D3015D">
        <w:rPr>
          <w:rFonts w:ascii="Times New Roman" w:hAnsi="Times New Roman" w:cs="Times New Roman"/>
        </w:rPr>
        <w:t>)</w:t>
      </w:r>
    </w:p>
    <w:p w:rsidR="00185F34" w:rsidRPr="003426C4" w:rsidRDefault="00185F3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Komunitní projekty jsou vyjmuty z</w:t>
      </w:r>
      <w:r w:rsidR="00CF1B78" w:rsidRPr="003426C4">
        <w:rPr>
          <w:rFonts w:ascii="Times New Roman" w:hAnsi="Times New Roman" w:cs="Times New Roman"/>
          <w:color w:val="808080" w:themeColor="background1" w:themeShade="80"/>
        </w:rPr>
        <w:t xml:space="preserve"> podmínky</w:t>
      </w:r>
      <w:r w:rsidRPr="003426C4">
        <w:rPr>
          <w:rFonts w:ascii="Times New Roman" w:hAnsi="Times New Roman" w:cs="Times New Roman"/>
          <w:color w:val="808080" w:themeColor="background1" w:themeShade="80"/>
        </w:rPr>
        <w:t xml:space="preserve"> </w:t>
      </w:r>
      <w:r w:rsidR="00CF1B78" w:rsidRPr="003426C4">
        <w:rPr>
          <w:rFonts w:ascii="Times New Roman" w:hAnsi="Times New Roman" w:cs="Times New Roman"/>
          <w:color w:val="808080" w:themeColor="background1" w:themeShade="80"/>
        </w:rPr>
        <w:t xml:space="preserve">kofinancování, tzn. tento problém odpadá. Pro benefiční akce </w:t>
      </w:r>
      <w:r w:rsidR="00382133">
        <w:rPr>
          <w:rFonts w:ascii="Times New Roman" w:hAnsi="Times New Roman" w:cs="Times New Roman"/>
          <w:color w:val="808080" w:themeColor="background1" w:themeShade="80"/>
        </w:rPr>
        <w:t>není potřeba</w:t>
      </w:r>
      <w:r w:rsidR="00CF1B78" w:rsidRPr="003426C4">
        <w:rPr>
          <w:rFonts w:ascii="Times New Roman" w:hAnsi="Times New Roman" w:cs="Times New Roman"/>
          <w:color w:val="808080" w:themeColor="background1" w:themeShade="80"/>
        </w:rPr>
        <w:t xml:space="preserve"> kofinancování.</w:t>
      </w:r>
    </w:p>
    <w:p w:rsidR="003426C4" w:rsidRDefault="003426C4"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rPr>
        <w:t>Josefína Knoblochová</w:t>
      </w:r>
      <w:r w:rsidRPr="00D3015D">
        <w:rPr>
          <w:rFonts w:ascii="Times New Roman" w:hAnsi="Times New Roman" w:cs="Times New Roman"/>
        </w:rPr>
        <w:t xml:space="preserve"> </w:t>
      </w:r>
      <w:r w:rsidR="001642B7" w:rsidRPr="00D3015D">
        <w:rPr>
          <w:rFonts w:ascii="Times New Roman" w:hAnsi="Times New Roman" w:cs="Times New Roman"/>
        </w:rPr>
        <w:t xml:space="preserve">- </w:t>
      </w:r>
      <w:r w:rsidR="003426C4">
        <w:rPr>
          <w:rFonts w:ascii="Times New Roman" w:hAnsi="Times New Roman" w:cs="Times New Roman"/>
        </w:rPr>
        <w:t>Ráda</w:t>
      </w:r>
      <w:r w:rsidRPr="00D3015D">
        <w:rPr>
          <w:rFonts w:ascii="Times New Roman" w:hAnsi="Times New Roman" w:cs="Times New Roman"/>
        </w:rPr>
        <w:t xml:space="preserve"> bych se zeptala, jakým způsobem bude v posuzování projektů například na rok 2022 reflektován rok 2020 - tedy jak bude přihlíženo k tomu, jakým způsobem se projekt realizoval/nerealizoval v roce 2020 (případně i roce 2021)? </w:t>
      </w:r>
    </w:p>
    <w:p w:rsidR="00CF1B78" w:rsidRPr="003426C4" w:rsidRDefault="003426C4"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Toto bude</w:t>
      </w:r>
      <w:r w:rsidR="00CF1B78" w:rsidRPr="003426C4">
        <w:rPr>
          <w:rFonts w:ascii="Times New Roman" w:hAnsi="Times New Roman" w:cs="Times New Roman"/>
          <w:color w:val="808080" w:themeColor="background1" w:themeShade="80"/>
        </w:rPr>
        <w:t xml:space="preserve"> posuzováno individuálně grantovou komisí, která dostatečně intenzivně sleduje dění a chápe ho.</w:t>
      </w:r>
    </w:p>
    <w:p w:rsidR="003426C4" w:rsidRDefault="003426C4" w:rsidP="00B060D3">
      <w:pPr>
        <w:spacing w:after="0" w:line="276" w:lineRule="auto"/>
        <w:jc w:val="both"/>
        <w:rPr>
          <w:rFonts w:ascii="Times New Roman" w:hAnsi="Times New Roman" w:cs="Times New Roman"/>
        </w:rPr>
      </w:pPr>
    </w:p>
    <w:p w:rsidR="003426C4" w:rsidRDefault="00806487" w:rsidP="00B060D3">
      <w:pPr>
        <w:spacing w:after="0" w:line="276" w:lineRule="auto"/>
        <w:jc w:val="both"/>
        <w:rPr>
          <w:rFonts w:ascii="Times New Roman" w:hAnsi="Times New Roman" w:cs="Times New Roman"/>
        </w:rPr>
      </w:pPr>
      <w:r w:rsidRPr="003426C4">
        <w:rPr>
          <w:rFonts w:ascii="Times New Roman" w:hAnsi="Times New Roman" w:cs="Times New Roman"/>
          <w:b/>
        </w:rPr>
        <w:t xml:space="preserve">Eva </w:t>
      </w:r>
      <w:proofErr w:type="spellStart"/>
      <w:r w:rsidRPr="003426C4">
        <w:rPr>
          <w:rFonts w:ascii="Times New Roman" w:hAnsi="Times New Roman" w:cs="Times New Roman"/>
          <w:b/>
        </w:rPr>
        <w:t>Kejkrtová</w:t>
      </w:r>
      <w:proofErr w:type="spellEnd"/>
      <w:r w:rsidRPr="003426C4">
        <w:rPr>
          <w:rFonts w:ascii="Times New Roman" w:hAnsi="Times New Roman" w:cs="Times New Roman"/>
          <w:b/>
        </w:rPr>
        <w:t xml:space="preserve"> Měřičková </w:t>
      </w:r>
    </w:p>
    <w:p w:rsidR="00806487" w:rsidRPr="00D3015D" w:rsidRDefault="003426C4" w:rsidP="00B060D3">
      <w:pPr>
        <w:spacing w:after="0" w:line="276" w:lineRule="auto"/>
        <w:jc w:val="both"/>
        <w:rPr>
          <w:rFonts w:ascii="Times New Roman" w:hAnsi="Times New Roman" w:cs="Times New Roman"/>
        </w:rPr>
      </w:pPr>
      <w:r>
        <w:rPr>
          <w:rFonts w:ascii="Times New Roman" w:hAnsi="Times New Roman" w:cs="Times New Roman"/>
        </w:rPr>
        <w:t>1) D</w:t>
      </w:r>
      <w:r w:rsidR="00806487" w:rsidRPr="00D3015D">
        <w:rPr>
          <w:rFonts w:ascii="Times New Roman" w:hAnsi="Times New Roman" w:cs="Times New Roman"/>
        </w:rPr>
        <w:t xml:space="preserve">le usnesení </w:t>
      </w:r>
      <w:r>
        <w:rPr>
          <w:rFonts w:ascii="Times New Roman" w:hAnsi="Times New Roman" w:cs="Times New Roman"/>
        </w:rPr>
        <w:t>hl. m. Prahy</w:t>
      </w:r>
      <w:r w:rsidR="00806487" w:rsidRPr="00D3015D">
        <w:rPr>
          <w:rFonts w:ascii="Times New Roman" w:hAnsi="Times New Roman" w:cs="Times New Roman"/>
        </w:rPr>
        <w:t xml:space="preserve"> je zřejmé, že podpory musí být limitovány, ale pro celoroční činnost souborů bych limit 20 mil. </w:t>
      </w:r>
      <w:r>
        <w:rPr>
          <w:rFonts w:ascii="Times New Roman" w:hAnsi="Times New Roman" w:cs="Times New Roman"/>
        </w:rPr>
        <w:t xml:space="preserve">Kč </w:t>
      </w:r>
      <w:r w:rsidR="00806487" w:rsidRPr="00D3015D">
        <w:rPr>
          <w:rFonts w:ascii="Times New Roman" w:hAnsi="Times New Roman" w:cs="Times New Roman"/>
        </w:rPr>
        <w:t>zvýšila. Limit neznamená, že musí být naplněn a pokud jsou pravidla na 5 let, nemusí to být do budoucna dostatečné. Např. divadla, která prošla transformací v r. 20</w:t>
      </w:r>
      <w:r w:rsidR="00E76A3D">
        <w:rPr>
          <w:rFonts w:ascii="Times New Roman" w:hAnsi="Times New Roman" w:cs="Times New Roman"/>
        </w:rPr>
        <w:t>04 (Činoherní klub, Archa), byla v té době ujišťována</w:t>
      </w:r>
      <w:r w:rsidR="00806487" w:rsidRPr="00D3015D">
        <w:rPr>
          <w:rFonts w:ascii="Times New Roman" w:hAnsi="Times New Roman" w:cs="Times New Roman"/>
        </w:rPr>
        <w:t>, že změna právní formy nebude mít dopad na výši podpory. Jak je již nyní zřejmé, rozdíl mezi srovnatelnými scénami např. DNZ, Y</w:t>
      </w:r>
      <w:r w:rsidR="00E76A3D">
        <w:rPr>
          <w:rFonts w:ascii="Times New Roman" w:hAnsi="Times New Roman" w:cs="Times New Roman"/>
        </w:rPr>
        <w:t>,</w:t>
      </w:r>
      <w:r w:rsidR="00806487" w:rsidRPr="00D3015D">
        <w:rPr>
          <w:rFonts w:ascii="Times New Roman" w:hAnsi="Times New Roman" w:cs="Times New Roman"/>
        </w:rPr>
        <w:t xml:space="preserve"> jsou výše podpory výrazně rozdílné. Proto bych horní limit přiblížila těmto dotacím.  </w:t>
      </w:r>
    </w:p>
    <w:p w:rsidR="003426C4" w:rsidRPr="00E76A3D" w:rsidRDefault="00EF2327"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Limit je na diskuzi, záleží také na politickém rozhodnutí</w:t>
      </w:r>
      <w:r w:rsidR="00806487" w:rsidRPr="003426C4">
        <w:rPr>
          <w:rFonts w:ascii="Times New Roman" w:hAnsi="Times New Roman" w:cs="Times New Roman"/>
          <w:color w:val="808080" w:themeColor="background1" w:themeShade="80"/>
        </w:rPr>
        <w:t>. Výše podpory byla takto stanovena zejména na základě podaných žádostí v rámci grantového řízení na rok 2021.</w:t>
      </w:r>
    </w:p>
    <w:p w:rsidR="00215508" w:rsidRPr="00D3015D" w:rsidRDefault="003426C4" w:rsidP="00B060D3">
      <w:pPr>
        <w:spacing w:after="0" w:line="276" w:lineRule="auto"/>
        <w:jc w:val="both"/>
        <w:rPr>
          <w:rFonts w:ascii="Times New Roman" w:hAnsi="Times New Roman" w:cs="Times New Roman"/>
        </w:rPr>
      </w:pPr>
      <w:r>
        <w:rPr>
          <w:rFonts w:ascii="Times New Roman" w:hAnsi="Times New Roman" w:cs="Times New Roman"/>
        </w:rPr>
        <w:t>2)</w:t>
      </w:r>
      <w:r w:rsidR="00806487" w:rsidRPr="00D3015D">
        <w:rPr>
          <w:rFonts w:ascii="Times New Roman" w:hAnsi="Times New Roman" w:cs="Times New Roman"/>
        </w:rPr>
        <w:t xml:space="preserve"> Jakým způsobem lze řešit větší investiční akce? Individuální žádostí?  </w:t>
      </w:r>
    </w:p>
    <w:p w:rsidR="00116044" w:rsidRPr="003426C4" w:rsidRDefault="00116044"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3426C4">
        <w:rPr>
          <w:rFonts w:ascii="Times New Roman" w:hAnsi="Times New Roman" w:cs="Times New Roman"/>
          <w:color w:val="808080" w:themeColor="background1" w:themeShade="80"/>
        </w:rPr>
        <w:t>Velké investiční akce jsou posuzovány individuálně, v rámci Rady hl. m. Prahy, radních, Výborů apod.</w:t>
      </w:r>
    </w:p>
    <w:p w:rsidR="003426C4" w:rsidRDefault="003426C4"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3426C4">
        <w:rPr>
          <w:rFonts w:ascii="Times New Roman" w:hAnsi="Times New Roman" w:cs="Times New Roman"/>
          <w:b/>
          <w:color w:val="000000" w:themeColor="text1"/>
        </w:rPr>
        <w:t>Anna Kupková</w:t>
      </w:r>
      <w:r w:rsidRPr="00D3015D">
        <w:rPr>
          <w:rFonts w:ascii="Times New Roman" w:hAnsi="Times New Roman" w:cs="Times New Roman"/>
        </w:rPr>
        <w:t xml:space="preserve"> </w:t>
      </w:r>
      <w:r w:rsidR="004743DE" w:rsidRPr="00D3015D">
        <w:rPr>
          <w:rFonts w:ascii="Times New Roman" w:hAnsi="Times New Roman" w:cs="Times New Roman"/>
        </w:rPr>
        <w:t xml:space="preserve">- </w:t>
      </w:r>
      <w:r w:rsidR="003426C4">
        <w:rPr>
          <w:rFonts w:ascii="Times New Roman" w:hAnsi="Times New Roman" w:cs="Times New Roman"/>
        </w:rPr>
        <w:t>R</w:t>
      </w:r>
      <w:r w:rsidRPr="00D3015D">
        <w:rPr>
          <w:rFonts w:ascii="Times New Roman" w:hAnsi="Times New Roman" w:cs="Times New Roman"/>
        </w:rPr>
        <w:t>áda bych se zeptala</w:t>
      </w:r>
      <w:r w:rsidR="004743DE" w:rsidRPr="00D3015D">
        <w:rPr>
          <w:rFonts w:ascii="Times New Roman" w:hAnsi="Times New Roman" w:cs="Times New Roman"/>
        </w:rPr>
        <w:t>,</w:t>
      </w:r>
      <w:r w:rsidRPr="00D3015D">
        <w:rPr>
          <w:rFonts w:ascii="Times New Roman" w:hAnsi="Times New Roman" w:cs="Times New Roman"/>
        </w:rPr>
        <w:t xml:space="preserve"> jakým způsobem bude zajištěn software pro podávání žádostí a následně podávání vyúčtování? Z vlastní zkušenosti totiž mohu říci, že pro operační systém od </w:t>
      </w:r>
      <w:proofErr w:type="spellStart"/>
      <w:r w:rsidRPr="00D3015D">
        <w:rPr>
          <w:rFonts w:ascii="Times New Roman" w:hAnsi="Times New Roman" w:cs="Times New Roman"/>
        </w:rPr>
        <w:t>Applu</w:t>
      </w:r>
      <w:proofErr w:type="spellEnd"/>
      <w:r w:rsidRPr="00D3015D">
        <w:rPr>
          <w:rFonts w:ascii="Times New Roman" w:hAnsi="Times New Roman" w:cs="Times New Roman"/>
        </w:rPr>
        <w:t>, software nefunguje moc dobře. Při nečinnosti 1 hodinu se celý formulář vymaže. Metadata se sice dají uložit, ale nahrané soubory (přílohy, doklady atd.) přímo do formuláře se po té hodině nečinnosti automaticky smažou.  Vyřešení tohoto technického problému by podávání vyúčtování dosti zjednodušilo. Děkuji!</w:t>
      </w:r>
    </w:p>
    <w:p w:rsidR="00215508" w:rsidRPr="00D3015D" w:rsidRDefault="003426C4" w:rsidP="00B060D3">
      <w:pPr>
        <w:pStyle w:val="Odstavecseseznamem"/>
        <w:numPr>
          <w:ilvl w:val="0"/>
          <w:numId w:val="1"/>
        </w:numPr>
        <w:spacing w:after="0" w:line="276" w:lineRule="auto"/>
        <w:jc w:val="both"/>
        <w:rPr>
          <w:rFonts w:ascii="Times New Roman" w:hAnsi="Times New Roman" w:cs="Times New Roman"/>
        </w:rPr>
      </w:pPr>
      <w:r w:rsidRPr="003426C4">
        <w:rPr>
          <w:rFonts w:ascii="Times New Roman" w:hAnsi="Times New Roman" w:cs="Times New Roman"/>
          <w:color w:val="808080" w:themeColor="background1" w:themeShade="80"/>
        </w:rPr>
        <w:t>Jsme si vědomi</w:t>
      </w:r>
      <w:r w:rsidR="00215508" w:rsidRPr="003426C4">
        <w:rPr>
          <w:rFonts w:ascii="Times New Roman" w:hAnsi="Times New Roman" w:cs="Times New Roman"/>
          <w:color w:val="808080" w:themeColor="background1" w:themeShade="80"/>
        </w:rPr>
        <w:t xml:space="preserve"> všech jeho nedostatků a v tuto chvíli je současn</w:t>
      </w:r>
      <w:r w:rsidR="00B060D3">
        <w:rPr>
          <w:rFonts w:ascii="Times New Roman" w:hAnsi="Times New Roman" w:cs="Times New Roman"/>
          <w:color w:val="808080" w:themeColor="background1" w:themeShade="80"/>
        </w:rPr>
        <w:t xml:space="preserve">ý dodavatel </w:t>
      </w:r>
      <w:proofErr w:type="spellStart"/>
      <w:r w:rsidR="00B060D3">
        <w:rPr>
          <w:rFonts w:ascii="Times New Roman" w:hAnsi="Times New Roman" w:cs="Times New Roman"/>
          <w:color w:val="808080" w:themeColor="background1" w:themeShade="80"/>
        </w:rPr>
        <w:t>zasmluvněn</w:t>
      </w:r>
      <w:proofErr w:type="spellEnd"/>
      <w:r w:rsidR="00B060D3">
        <w:rPr>
          <w:rFonts w:ascii="Times New Roman" w:hAnsi="Times New Roman" w:cs="Times New Roman"/>
          <w:color w:val="808080" w:themeColor="background1" w:themeShade="80"/>
        </w:rPr>
        <w:t xml:space="preserve"> ještě na </w:t>
      </w:r>
      <w:r w:rsidR="00215508" w:rsidRPr="003426C4">
        <w:rPr>
          <w:rFonts w:ascii="Times New Roman" w:hAnsi="Times New Roman" w:cs="Times New Roman"/>
          <w:color w:val="808080" w:themeColor="background1" w:themeShade="80"/>
        </w:rPr>
        <w:t xml:space="preserve">dva roky. </w:t>
      </w:r>
      <w:r w:rsidR="004743DE" w:rsidRPr="003426C4">
        <w:rPr>
          <w:rFonts w:ascii="Times New Roman" w:hAnsi="Times New Roman" w:cs="Times New Roman"/>
          <w:color w:val="808080" w:themeColor="background1" w:themeShade="80"/>
        </w:rPr>
        <w:t xml:space="preserve">Hl. m. Praha připravuje nový </w:t>
      </w:r>
      <w:r w:rsidR="00215508" w:rsidRPr="003426C4">
        <w:rPr>
          <w:rFonts w:ascii="Times New Roman" w:hAnsi="Times New Roman" w:cs="Times New Roman"/>
          <w:color w:val="808080" w:themeColor="background1" w:themeShade="80"/>
        </w:rPr>
        <w:t>systém</w:t>
      </w:r>
      <w:r w:rsidR="00B747E0" w:rsidRPr="003426C4">
        <w:rPr>
          <w:rFonts w:ascii="Times New Roman" w:hAnsi="Times New Roman" w:cs="Times New Roman"/>
          <w:color w:val="808080" w:themeColor="background1" w:themeShade="80"/>
        </w:rPr>
        <w:t xml:space="preserve"> ve spolupráci </w:t>
      </w:r>
      <w:r w:rsidR="00B060D3">
        <w:rPr>
          <w:rFonts w:ascii="Times New Roman" w:hAnsi="Times New Roman" w:cs="Times New Roman"/>
          <w:color w:val="808080" w:themeColor="background1" w:themeShade="80"/>
        </w:rPr>
        <w:t>se společností Operátor ICT, a. </w:t>
      </w:r>
      <w:r w:rsidR="00B747E0" w:rsidRPr="003426C4">
        <w:rPr>
          <w:rFonts w:ascii="Times New Roman" w:hAnsi="Times New Roman" w:cs="Times New Roman"/>
          <w:color w:val="808080" w:themeColor="background1" w:themeShade="80"/>
        </w:rPr>
        <w:t>s</w:t>
      </w:r>
      <w:r w:rsidR="004743DE" w:rsidRPr="003426C4">
        <w:rPr>
          <w:rFonts w:ascii="Times New Roman" w:hAnsi="Times New Roman" w:cs="Times New Roman"/>
          <w:color w:val="808080" w:themeColor="background1" w:themeShade="80"/>
        </w:rPr>
        <w:t>. Dne 6. 1. 2021 na jednání Výboru pro kulturu, výstavnictví, cestovní ruch a zahraniční vztahy Zastupitelstva hl. m. Prahy bude prezentován (i pro veřejnost) postup ve věci</w:t>
      </w:r>
      <w:r w:rsidR="00B747E0" w:rsidRPr="003426C4">
        <w:rPr>
          <w:rFonts w:ascii="Times New Roman" w:hAnsi="Times New Roman" w:cs="Times New Roman"/>
          <w:color w:val="808080" w:themeColor="background1" w:themeShade="80"/>
        </w:rPr>
        <w:t xml:space="preserve"> nového</w:t>
      </w:r>
      <w:r w:rsidR="004743DE" w:rsidRPr="003426C4">
        <w:rPr>
          <w:rFonts w:ascii="Times New Roman" w:hAnsi="Times New Roman" w:cs="Times New Roman"/>
          <w:color w:val="808080" w:themeColor="background1" w:themeShade="80"/>
        </w:rPr>
        <w:t xml:space="preserve"> softwaru pro správu grantů. Více na: </w:t>
      </w:r>
      <w:hyperlink r:id="rId7" w:history="1">
        <w:r w:rsidR="004743DE" w:rsidRPr="00D3015D">
          <w:rPr>
            <w:rStyle w:val="Hypertextovodkaz"/>
            <w:rFonts w:ascii="Times New Roman" w:hAnsi="Times New Roman" w:cs="Times New Roman"/>
          </w:rPr>
          <w:t>https://www.praha.eu/public/dc/f7/fa/3218117_1133579__22_PROGRAM_jednani_vyboru_ZHMP_TED.pdf</w:t>
        </w:r>
      </w:hyperlink>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Vladana Rýdlová</w:t>
      </w:r>
      <w:r w:rsidRPr="00D3015D">
        <w:rPr>
          <w:rFonts w:ascii="Times New Roman" w:hAnsi="Times New Roman" w:cs="Times New Roman"/>
        </w:rPr>
        <w:t xml:space="preserve"> </w:t>
      </w:r>
      <w:r w:rsidR="00116044" w:rsidRPr="00D3015D">
        <w:rPr>
          <w:rFonts w:ascii="Times New Roman" w:hAnsi="Times New Roman" w:cs="Times New Roman"/>
        </w:rPr>
        <w:t xml:space="preserve">- </w:t>
      </w:r>
      <w:r w:rsidRPr="00D3015D">
        <w:rPr>
          <w:rFonts w:ascii="Times New Roman" w:hAnsi="Times New Roman" w:cs="Times New Roman"/>
        </w:rPr>
        <w:t>Pokud se jedná o slovní hodnocení projektu -</w:t>
      </w:r>
      <w:r w:rsidR="00B060D3">
        <w:rPr>
          <w:rFonts w:ascii="Times New Roman" w:hAnsi="Times New Roman" w:cs="Times New Roman"/>
        </w:rPr>
        <w:t xml:space="preserve"> v rámci zveřejňované tabulky s </w:t>
      </w:r>
      <w:r w:rsidRPr="00D3015D">
        <w:rPr>
          <w:rFonts w:ascii="Times New Roman" w:hAnsi="Times New Roman" w:cs="Times New Roman"/>
        </w:rPr>
        <w:t>výsledky grantů. Je možné získat informaci - kdo je autorem a reagovat na to? S tímto verdiktem musí souhlasit oba hodnotitelé a celý sbor poradců?</w:t>
      </w:r>
    </w:p>
    <w:p w:rsidR="00ED7E21" w:rsidRPr="00B060D3" w:rsidRDefault="00ED7E21" w:rsidP="00B060D3">
      <w:pPr>
        <w:pStyle w:val="Odstavecseseznamem"/>
        <w:numPr>
          <w:ilvl w:val="0"/>
          <w:numId w:val="1"/>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V rámci ochrany hodnotitelů </w:t>
      </w:r>
      <w:r w:rsidR="00B060D3">
        <w:rPr>
          <w:rFonts w:ascii="Times New Roman" w:hAnsi="Times New Roman" w:cs="Times New Roman"/>
          <w:color w:val="808080" w:themeColor="background1" w:themeShade="80"/>
        </w:rPr>
        <w:t xml:space="preserve">jsou </w:t>
      </w:r>
      <w:r w:rsidRPr="00B060D3">
        <w:rPr>
          <w:rFonts w:ascii="Times New Roman" w:hAnsi="Times New Roman" w:cs="Times New Roman"/>
          <w:color w:val="808080" w:themeColor="background1" w:themeShade="80"/>
        </w:rPr>
        <w:t>hodnocení</w:t>
      </w:r>
      <w:r w:rsidR="00B060D3">
        <w:rPr>
          <w:rFonts w:ascii="Times New Roman" w:hAnsi="Times New Roman" w:cs="Times New Roman"/>
          <w:color w:val="808080" w:themeColor="background1" w:themeShade="80"/>
        </w:rPr>
        <w:t xml:space="preserve"> anonymizována</w:t>
      </w:r>
      <w:r w:rsidR="004F6148">
        <w:rPr>
          <w:rFonts w:ascii="Times New Roman" w:hAnsi="Times New Roman" w:cs="Times New Roman"/>
          <w:color w:val="808080" w:themeColor="background1" w:themeShade="80"/>
        </w:rPr>
        <w:t>. Na základě</w:t>
      </w:r>
      <w:r w:rsidRPr="00B060D3">
        <w:rPr>
          <w:rFonts w:ascii="Times New Roman" w:hAnsi="Times New Roman" w:cs="Times New Roman"/>
          <w:color w:val="808080" w:themeColor="background1" w:themeShade="80"/>
        </w:rPr>
        <w:t>  zákona č. 106</w:t>
      </w:r>
      <w:r w:rsidR="00B060D3">
        <w:rPr>
          <w:rFonts w:ascii="Times New Roman" w:hAnsi="Times New Roman" w:cs="Times New Roman"/>
          <w:color w:val="808080" w:themeColor="background1" w:themeShade="80"/>
        </w:rPr>
        <w:t>/1999 Sb.,</w:t>
      </w:r>
      <w:r w:rsidRPr="00B060D3">
        <w:rPr>
          <w:rFonts w:ascii="Times New Roman" w:hAnsi="Times New Roman" w:cs="Times New Roman"/>
          <w:color w:val="808080" w:themeColor="background1" w:themeShade="80"/>
        </w:rPr>
        <w:t xml:space="preserve"> o svobodném přístupu k informacím, máte právo autorství zjistit</w:t>
      </w:r>
      <w:r w:rsidR="00B060D3">
        <w:rPr>
          <w:rFonts w:ascii="Times New Roman" w:hAnsi="Times New Roman" w:cs="Times New Roman"/>
          <w:color w:val="808080" w:themeColor="background1" w:themeShade="80"/>
        </w:rPr>
        <w:t>.</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Ludmila Vacková</w:t>
      </w:r>
      <w:r w:rsidRPr="00D3015D">
        <w:rPr>
          <w:rFonts w:ascii="Times New Roman" w:hAnsi="Times New Roman" w:cs="Times New Roman"/>
        </w:rPr>
        <w:t xml:space="preserve"> </w:t>
      </w:r>
      <w:r w:rsidR="00B747E0" w:rsidRPr="00D3015D">
        <w:rPr>
          <w:rFonts w:ascii="Times New Roman" w:hAnsi="Times New Roman" w:cs="Times New Roman"/>
        </w:rPr>
        <w:t xml:space="preserve">- </w:t>
      </w:r>
      <w:r w:rsidRPr="00D3015D">
        <w:rPr>
          <w:rFonts w:ascii="Times New Roman" w:hAnsi="Times New Roman" w:cs="Times New Roman"/>
        </w:rPr>
        <w:t>MF vyjednává s ÚOHS školení pro poskytovatele dotací, jak jednotně a správně uplatňovat blokovou výjimku pro kulturu dle Nařízení 651/2014</w:t>
      </w:r>
      <w:r w:rsidR="00B747E0" w:rsidRPr="00D3015D">
        <w:rPr>
          <w:rFonts w:ascii="Times New Roman" w:hAnsi="Times New Roman" w:cs="Times New Roman"/>
        </w:rPr>
        <w:t>.</w:t>
      </w:r>
    </w:p>
    <w:p w:rsidR="004F6148" w:rsidRDefault="004F6148" w:rsidP="00B060D3">
      <w:pPr>
        <w:spacing w:after="0" w:line="276" w:lineRule="auto"/>
        <w:jc w:val="both"/>
        <w:rPr>
          <w:rFonts w:ascii="Times New Roman" w:hAnsi="Times New Roman" w:cs="Times New Roman"/>
          <w:b/>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lastRenderedPageBreak/>
        <w:t xml:space="preserve">Eva </w:t>
      </w:r>
      <w:proofErr w:type="spellStart"/>
      <w:r w:rsidRPr="00B060D3">
        <w:rPr>
          <w:rFonts w:ascii="Times New Roman" w:hAnsi="Times New Roman" w:cs="Times New Roman"/>
          <w:b/>
        </w:rPr>
        <w:t>Kejkrtová</w:t>
      </w:r>
      <w:proofErr w:type="spellEnd"/>
      <w:r w:rsidRPr="00B060D3">
        <w:rPr>
          <w:rFonts w:ascii="Times New Roman" w:hAnsi="Times New Roman" w:cs="Times New Roman"/>
          <w:b/>
        </w:rPr>
        <w:t xml:space="preserve"> Měřičková</w:t>
      </w:r>
      <w:r w:rsidRPr="00D3015D">
        <w:rPr>
          <w:rFonts w:ascii="Times New Roman" w:hAnsi="Times New Roman" w:cs="Times New Roman"/>
        </w:rPr>
        <w:t xml:space="preserve"> </w:t>
      </w:r>
      <w:r w:rsidR="00B747E0" w:rsidRPr="00D3015D">
        <w:rPr>
          <w:rFonts w:ascii="Times New Roman" w:hAnsi="Times New Roman" w:cs="Times New Roman"/>
        </w:rPr>
        <w:t xml:space="preserve">- </w:t>
      </w:r>
      <w:r w:rsidRPr="00D3015D">
        <w:rPr>
          <w:rFonts w:ascii="Times New Roman" w:hAnsi="Times New Roman" w:cs="Times New Roman"/>
        </w:rPr>
        <w:t>Na jak dlouhou dobu je tento materiál? Bude např. každý rok evaluován na základě zkušeností předchozího roku?</w:t>
      </w:r>
    </w:p>
    <w:p w:rsidR="00B747E0" w:rsidRPr="00B060D3" w:rsidRDefault="00B747E0" w:rsidP="00B060D3">
      <w:pPr>
        <w:pStyle w:val="Odstavecseseznamem"/>
        <w:numPr>
          <w:ilvl w:val="0"/>
          <w:numId w:val="2"/>
        </w:numPr>
        <w:spacing w:after="0" w:line="276" w:lineRule="auto"/>
        <w:jc w:val="both"/>
        <w:rPr>
          <w:rFonts w:ascii="Times New Roman" w:hAnsi="Times New Roman" w:cs="Times New Roman"/>
          <w:b/>
          <w:bCs/>
          <w:color w:val="808080" w:themeColor="background1" w:themeShade="80"/>
        </w:rPr>
      </w:pPr>
      <w:r w:rsidRPr="00B060D3">
        <w:rPr>
          <w:rFonts w:ascii="Times New Roman" w:hAnsi="Times New Roman" w:cs="Times New Roman"/>
          <w:color w:val="808080" w:themeColor="background1" w:themeShade="80"/>
        </w:rPr>
        <w:t>Grantový systém hl. m. Prahy v oblasti kultury a umění bude vy</w:t>
      </w:r>
      <w:r w:rsidR="00B060D3">
        <w:rPr>
          <w:rFonts w:ascii="Times New Roman" w:hAnsi="Times New Roman" w:cs="Times New Roman"/>
          <w:color w:val="808080" w:themeColor="background1" w:themeShade="80"/>
        </w:rPr>
        <w:t>hlášen na další 6leté období od </w:t>
      </w:r>
      <w:r w:rsidRPr="00B060D3">
        <w:rPr>
          <w:rFonts w:ascii="Times New Roman" w:hAnsi="Times New Roman" w:cs="Times New Roman"/>
          <w:color w:val="808080" w:themeColor="background1" w:themeShade="80"/>
        </w:rPr>
        <w:t>roku 2022 do roku 2027. Bude východiskem pro každoroční vyhlašování Programu podpory v oblasti kultury a umění pro jednoleté a víceleté dotace dle možností a společenských potřeb hl. m. Prahy. Program bude vždy aktualizován a</w:t>
      </w:r>
      <w:r w:rsidR="004F6148">
        <w:rPr>
          <w:rFonts w:ascii="Times New Roman" w:hAnsi="Times New Roman" w:cs="Times New Roman"/>
          <w:color w:val="808080" w:themeColor="background1" w:themeShade="80"/>
        </w:rPr>
        <w:t xml:space="preserve"> bude</w:t>
      </w:r>
      <w:r w:rsidRPr="00B060D3">
        <w:rPr>
          <w:rFonts w:ascii="Times New Roman" w:hAnsi="Times New Roman" w:cs="Times New Roman"/>
          <w:color w:val="808080" w:themeColor="background1" w:themeShade="80"/>
        </w:rPr>
        <w:t xml:space="preserve"> blíže specifikovat konkrétní podmínky využití dotace apod.</w:t>
      </w:r>
    </w:p>
    <w:p w:rsidR="00B060D3" w:rsidRDefault="00B060D3" w:rsidP="00B060D3">
      <w:pPr>
        <w:spacing w:after="0" w:line="276" w:lineRule="auto"/>
        <w:jc w:val="both"/>
        <w:rPr>
          <w:rFonts w:ascii="Times New Roman" w:hAnsi="Times New Roman" w:cs="Times New Roman"/>
        </w:rPr>
      </w:pPr>
    </w:p>
    <w:p w:rsidR="002A47D9"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 xml:space="preserve">Linda </w:t>
      </w:r>
      <w:proofErr w:type="spellStart"/>
      <w:r w:rsidRPr="00B060D3">
        <w:rPr>
          <w:rFonts w:ascii="Times New Roman" w:hAnsi="Times New Roman" w:cs="Times New Roman"/>
          <w:b/>
        </w:rPr>
        <w:t>Svidró</w:t>
      </w:r>
      <w:proofErr w:type="spellEnd"/>
      <w:r w:rsidR="00806487" w:rsidRPr="00D3015D">
        <w:rPr>
          <w:rFonts w:ascii="Times New Roman" w:hAnsi="Times New Roman" w:cs="Times New Roman"/>
        </w:rPr>
        <w:t xml:space="preserve"> </w:t>
      </w:r>
      <w:r w:rsidR="002A47D9" w:rsidRPr="00D3015D">
        <w:rPr>
          <w:rFonts w:ascii="Times New Roman" w:hAnsi="Times New Roman" w:cs="Times New Roman"/>
        </w:rPr>
        <w:t>–</w:t>
      </w:r>
      <w:r w:rsidR="00806487" w:rsidRPr="00D3015D">
        <w:rPr>
          <w:rFonts w:ascii="Times New Roman" w:hAnsi="Times New Roman" w:cs="Times New Roman"/>
        </w:rPr>
        <w:t xml:space="preserve"> </w:t>
      </w:r>
      <w:r w:rsidR="002A47D9" w:rsidRPr="00D3015D">
        <w:rPr>
          <w:rFonts w:ascii="Times New Roman" w:hAnsi="Times New Roman" w:cs="Times New Roman"/>
        </w:rPr>
        <w:t>Je statisticky určeno kolik finančních prostředků půjde do jakého oboru nebo je o tom rozhodováno až po příchodu žádostí?</w:t>
      </w:r>
    </w:p>
    <w:p w:rsidR="000B2B63" w:rsidRPr="00B060D3" w:rsidRDefault="002A47D9"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V tomto smyslu se bude postupovat jako dosud, nejsou stanoveny kvóty pro jednotlivé obory, </w:t>
      </w:r>
      <w:r w:rsidR="008C5A3C" w:rsidRPr="00B060D3">
        <w:rPr>
          <w:rFonts w:ascii="Times New Roman" w:hAnsi="Times New Roman" w:cs="Times New Roman"/>
          <w:color w:val="808080" w:themeColor="background1" w:themeShade="80"/>
        </w:rPr>
        <w:t>je stanoven pouze</w:t>
      </w:r>
      <w:r w:rsidRPr="00B060D3">
        <w:rPr>
          <w:rFonts w:ascii="Times New Roman" w:hAnsi="Times New Roman" w:cs="Times New Roman"/>
          <w:color w:val="808080" w:themeColor="background1" w:themeShade="80"/>
        </w:rPr>
        <w:t xml:space="preserve"> celkový rozpočet na granty na začátku roku</w:t>
      </w:r>
      <w:r w:rsidR="00B060D3">
        <w:rPr>
          <w:rFonts w:ascii="Times New Roman" w:hAnsi="Times New Roman" w:cs="Times New Roman"/>
          <w:color w:val="808080" w:themeColor="background1" w:themeShade="80"/>
        </w:rPr>
        <w:t>, který bude rozdělen mezi jednotlivá opatření (ne obory)</w:t>
      </w:r>
      <w:r w:rsidRPr="00B060D3">
        <w:rPr>
          <w:rFonts w:ascii="Times New Roman" w:hAnsi="Times New Roman" w:cs="Times New Roman"/>
          <w:color w:val="808080" w:themeColor="background1" w:themeShade="80"/>
        </w:rPr>
        <w:t>. Projekty jsou</w:t>
      </w:r>
      <w:r w:rsidR="00B060D3">
        <w:rPr>
          <w:rFonts w:ascii="Times New Roman" w:hAnsi="Times New Roman" w:cs="Times New Roman"/>
          <w:color w:val="808080" w:themeColor="background1" w:themeShade="80"/>
        </w:rPr>
        <w:t xml:space="preserve"> a budou</w:t>
      </w:r>
      <w:r w:rsidRPr="00B060D3">
        <w:rPr>
          <w:rFonts w:ascii="Times New Roman" w:hAnsi="Times New Roman" w:cs="Times New Roman"/>
          <w:color w:val="808080" w:themeColor="background1" w:themeShade="80"/>
        </w:rPr>
        <w:t xml:space="preserve"> hodnoceny na základě kvality a podle toho jim je</w:t>
      </w:r>
      <w:r w:rsidR="004F6148">
        <w:rPr>
          <w:rFonts w:ascii="Times New Roman" w:hAnsi="Times New Roman" w:cs="Times New Roman"/>
          <w:color w:val="808080" w:themeColor="background1" w:themeShade="80"/>
        </w:rPr>
        <w:t xml:space="preserve"> a bude</w:t>
      </w:r>
      <w:r w:rsidRPr="00B060D3">
        <w:rPr>
          <w:rFonts w:ascii="Times New Roman" w:hAnsi="Times New Roman" w:cs="Times New Roman"/>
          <w:color w:val="808080" w:themeColor="background1" w:themeShade="80"/>
        </w:rPr>
        <w:t xml:space="preserve"> přidělena finanční částka.</w:t>
      </w:r>
    </w:p>
    <w:p w:rsidR="00B060D3" w:rsidRDefault="00B060D3" w:rsidP="00B060D3">
      <w:pPr>
        <w:spacing w:after="0" w:line="276" w:lineRule="auto"/>
        <w:jc w:val="both"/>
        <w:rPr>
          <w:rFonts w:ascii="Times New Roman" w:hAnsi="Times New Roman" w:cs="Times New Roman"/>
        </w:rPr>
      </w:pPr>
    </w:p>
    <w:p w:rsidR="000B2B63" w:rsidRPr="00D3015D" w:rsidRDefault="002A47D9" w:rsidP="00B060D3">
      <w:pPr>
        <w:spacing w:after="0" w:line="276" w:lineRule="auto"/>
        <w:jc w:val="both"/>
        <w:rPr>
          <w:rFonts w:ascii="Times New Roman" w:hAnsi="Times New Roman" w:cs="Times New Roman"/>
        </w:rPr>
      </w:pPr>
      <w:r w:rsidRPr="00B060D3">
        <w:rPr>
          <w:rFonts w:ascii="Times New Roman" w:hAnsi="Times New Roman" w:cs="Times New Roman"/>
          <w:b/>
        </w:rPr>
        <w:t>Martin Pošta</w:t>
      </w:r>
      <w:r w:rsidR="000B2B63" w:rsidRPr="00D3015D">
        <w:rPr>
          <w:rFonts w:ascii="Times New Roman" w:hAnsi="Times New Roman" w:cs="Times New Roman"/>
        </w:rPr>
        <w:t xml:space="preserve"> </w:t>
      </w:r>
      <w:r w:rsidRPr="00D3015D">
        <w:rPr>
          <w:rFonts w:ascii="Times New Roman" w:hAnsi="Times New Roman" w:cs="Times New Roman"/>
        </w:rPr>
        <w:t>– Chápu správně, že</w:t>
      </w:r>
      <w:r w:rsidR="000B2B63" w:rsidRPr="00D3015D">
        <w:rPr>
          <w:rFonts w:ascii="Times New Roman" w:hAnsi="Times New Roman" w:cs="Times New Roman"/>
        </w:rPr>
        <w:t xml:space="preserve"> se </w:t>
      </w:r>
      <w:r w:rsidR="00FD4A98" w:rsidRPr="00D3015D">
        <w:rPr>
          <w:rFonts w:ascii="Times New Roman" w:hAnsi="Times New Roman" w:cs="Times New Roman"/>
        </w:rPr>
        <w:t xml:space="preserve">v NGS </w:t>
      </w:r>
      <w:r w:rsidR="000B2B63" w:rsidRPr="00D3015D">
        <w:rPr>
          <w:rFonts w:ascii="Times New Roman" w:hAnsi="Times New Roman" w:cs="Times New Roman"/>
        </w:rPr>
        <w:t xml:space="preserve">limituje </w:t>
      </w:r>
      <w:r w:rsidR="00FD4A98" w:rsidRPr="00D3015D">
        <w:rPr>
          <w:rFonts w:ascii="Times New Roman" w:hAnsi="Times New Roman" w:cs="Times New Roman"/>
        </w:rPr>
        <w:t>právní</w:t>
      </w:r>
      <w:r w:rsidR="000B2B63" w:rsidRPr="00D3015D">
        <w:rPr>
          <w:rFonts w:ascii="Times New Roman" w:hAnsi="Times New Roman" w:cs="Times New Roman"/>
        </w:rPr>
        <w:t xml:space="preserve"> subjektivita </w:t>
      </w:r>
      <w:r w:rsidR="00FD4A98" w:rsidRPr="00D3015D">
        <w:rPr>
          <w:rFonts w:ascii="Times New Roman" w:hAnsi="Times New Roman" w:cs="Times New Roman"/>
        </w:rPr>
        <w:t>žadatelů</w:t>
      </w:r>
      <w:r w:rsidR="000B2B63" w:rsidRPr="00D3015D">
        <w:rPr>
          <w:rFonts w:ascii="Times New Roman" w:hAnsi="Times New Roman" w:cs="Times New Roman"/>
        </w:rPr>
        <w:t xml:space="preserve">, </w:t>
      </w:r>
      <w:r w:rsidR="00FD4A98" w:rsidRPr="00D3015D">
        <w:rPr>
          <w:rFonts w:ascii="Times New Roman" w:hAnsi="Times New Roman" w:cs="Times New Roman"/>
        </w:rPr>
        <w:t>kteří</w:t>
      </w:r>
      <w:r w:rsidR="000B2B63" w:rsidRPr="00D3015D">
        <w:rPr>
          <w:rFonts w:ascii="Times New Roman" w:hAnsi="Times New Roman" w:cs="Times New Roman"/>
        </w:rPr>
        <w:t xml:space="preserve"> mohou </w:t>
      </w:r>
      <w:r w:rsidR="00FD4A98" w:rsidRPr="00D3015D">
        <w:rPr>
          <w:rFonts w:ascii="Times New Roman" w:hAnsi="Times New Roman" w:cs="Times New Roman"/>
        </w:rPr>
        <w:t>žádat</w:t>
      </w:r>
      <w:r w:rsidR="000B2B63" w:rsidRPr="00D3015D">
        <w:rPr>
          <w:rFonts w:ascii="Times New Roman" w:hAnsi="Times New Roman" w:cs="Times New Roman"/>
        </w:rPr>
        <w:t xml:space="preserve"> plnou </w:t>
      </w:r>
      <w:r w:rsidR="00FD4A98" w:rsidRPr="00D3015D">
        <w:rPr>
          <w:rFonts w:ascii="Times New Roman" w:hAnsi="Times New Roman" w:cs="Times New Roman"/>
        </w:rPr>
        <w:t>výši</w:t>
      </w:r>
      <w:r w:rsidR="000B2B63" w:rsidRPr="00D3015D">
        <w:rPr>
          <w:rFonts w:ascii="Times New Roman" w:hAnsi="Times New Roman" w:cs="Times New Roman"/>
        </w:rPr>
        <w:t xml:space="preserve"> podpory? Tedy </w:t>
      </w:r>
      <w:r w:rsidRPr="00D3015D">
        <w:rPr>
          <w:rFonts w:ascii="Times New Roman" w:hAnsi="Times New Roman" w:cs="Times New Roman"/>
        </w:rPr>
        <w:t>opatření VI.</w:t>
      </w:r>
    </w:p>
    <w:p w:rsidR="002A47D9" w:rsidRPr="00B060D3" w:rsidRDefault="002A47D9"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Ředitel by </w:t>
      </w:r>
      <w:r w:rsidR="00E76A3D">
        <w:rPr>
          <w:rFonts w:ascii="Times New Roman" w:hAnsi="Times New Roman" w:cs="Times New Roman"/>
          <w:color w:val="808080" w:themeColor="background1" w:themeShade="80"/>
        </w:rPr>
        <w:t>to takto neinterpretoval</w:t>
      </w:r>
      <w:r w:rsidRPr="00B060D3">
        <w:rPr>
          <w:rFonts w:ascii="Times New Roman" w:hAnsi="Times New Roman" w:cs="Times New Roman"/>
          <w:color w:val="808080" w:themeColor="background1" w:themeShade="80"/>
        </w:rPr>
        <w:t>, je pravda, že Opatření VI. je zaměřeno na podnikatelské subjekty,</w:t>
      </w:r>
      <w:r w:rsidR="00FD4A98" w:rsidRPr="00B060D3">
        <w:rPr>
          <w:rFonts w:ascii="Times New Roman" w:hAnsi="Times New Roman" w:cs="Times New Roman"/>
          <w:color w:val="808080" w:themeColor="background1" w:themeShade="80"/>
        </w:rPr>
        <w:t xml:space="preserve"> ale</w:t>
      </w:r>
      <w:r w:rsidRPr="00B060D3">
        <w:rPr>
          <w:rFonts w:ascii="Times New Roman" w:hAnsi="Times New Roman" w:cs="Times New Roman"/>
          <w:color w:val="808080" w:themeColor="background1" w:themeShade="80"/>
        </w:rPr>
        <w:t xml:space="preserve"> s tím, že klíčová podpora je směřována do opatření I. a II.</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Veronika Koubová</w:t>
      </w:r>
      <w:r w:rsidRPr="00D3015D">
        <w:rPr>
          <w:rFonts w:ascii="Times New Roman" w:hAnsi="Times New Roman" w:cs="Times New Roman"/>
        </w:rPr>
        <w:t xml:space="preserve"> </w:t>
      </w:r>
      <w:r w:rsidR="0084025F" w:rsidRPr="00D3015D">
        <w:rPr>
          <w:rFonts w:ascii="Times New Roman" w:hAnsi="Times New Roman" w:cs="Times New Roman"/>
        </w:rPr>
        <w:t xml:space="preserve">- </w:t>
      </w:r>
      <w:r w:rsidRPr="00D3015D">
        <w:rPr>
          <w:rFonts w:ascii="Times New Roman" w:hAnsi="Times New Roman" w:cs="Times New Roman"/>
        </w:rPr>
        <w:t>Jakým způsobem budou na základě těchto nových opatření ovlivněny již podané víceleté žádosti? Bude se muset znovu žádat, či nějak stávající žádosti doplnit? Moc děkuji.</w:t>
      </w:r>
    </w:p>
    <w:p w:rsidR="0084025F" w:rsidRPr="00B060D3" w:rsidRDefault="0084025F"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Již podané víceleté žádosti nejsou nijak ovlivněny tímto NGS. </w:t>
      </w:r>
      <w:r w:rsidR="00B060D3">
        <w:rPr>
          <w:rFonts w:ascii="Times New Roman" w:hAnsi="Times New Roman" w:cs="Times New Roman"/>
          <w:color w:val="808080" w:themeColor="background1" w:themeShade="80"/>
        </w:rPr>
        <w:t xml:space="preserve">V rámci </w:t>
      </w:r>
      <w:r w:rsidRPr="00B060D3">
        <w:rPr>
          <w:rFonts w:ascii="Times New Roman" w:hAnsi="Times New Roman" w:cs="Times New Roman"/>
          <w:color w:val="808080" w:themeColor="background1" w:themeShade="80"/>
        </w:rPr>
        <w:t xml:space="preserve">NGS </w:t>
      </w:r>
      <w:r w:rsidR="00B060D3">
        <w:rPr>
          <w:rFonts w:ascii="Times New Roman" w:hAnsi="Times New Roman" w:cs="Times New Roman"/>
          <w:color w:val="808080" w:themeColor="background1" w:themeShade="80"/>
        </w:rPr>
        <w:t xml:space="preserve">bude možné podat žádost v roce 2022 na projekt začínající </w:t>
      </w:r>
      <w:r w:rsidRPr="00B060D3">
        <w:rPr>
          <w:rFonts w:ascii="Times New Roman" w:hAnsi="Times New Roman" w:cs="Times New Roman"/>
          <w:color w:val="808080" w:themeColor="background1" w:themeShade="80"/>
        </w:rPr>
        <w:t>od roku 2023.</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 xml:space="preserve">Kateřina </w:t>
      </w:r>
      <w:proofErr w:type="spellStart"/>
      <w:r w:rsidRPr="00B060D3">
        <w:rPr>
          <w:rFonts w:ascii="Times New Roman" w:hAnsi="Times New Roman" w:cs="Times New Roman"/>
          <w:b/>
        </w:rPr>
        <w:t>Bohadlová</w:t>
      </w:r>
      <w:proofErr w:type="spellEnd"/>
      <w:r w:rsidRPr="00D3015D">
        <w:rPr>
          <w:rFonts w:ascii="Times New Roman" w:hAnsi="Times New Roman" w:cs="Times New Roman"/>
        </w:rPr>
        <w:t xml:space="preserve"> </w:t>
      </w:r>
      <w:r w:rsidR="0084025F" w:rsidRPr="00D3015D">
        <w:rPr>
          <w:rFonts w:ascii="Times New Roman" w:hAnsi="Times New Roman" w:cs="Times New Roman"/>
        </w:rPr>
        <w:t xml:space="preserve">- </w:t>
      </w:r>
      <w:r w:rsidRPr="00D3015D">
        <w:rPr>
          <w:rFonts w:ascii="Times New Roman" w:hAnsi="Times New Roman" w:cs="Times New Roman"/>
        </w:rPr>
        <w:t>Ještě doplňující otázka ke slovnímu hodnocení projektů - pokud jsou v textu nepravdivé údaje, které mohly negativně ovlivnit výsledek řízení, má uchazeč možnost odvolat se?</w:t>
      </w:r>
    </w:p>
    <w:p w:rsidR="0084025F" w:rsidRPr="00B060D3" w:rsidRDefault="0084025F"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Bohužel tato možnost není.</w:t>
      </w:r>
      <w:r w:rsidR="0089752D" w:rsidRPr="00B060D3">
        <w:rPr>
          <w:rFonts w:ascii="Times New Roman" w:hAnsi="Times New Roman" w:cs="Times New Roman"/>
          <w:color w:val="808080" w:themeColor="background1" w:themeShade="80"/>
        </w:rPr>
        <w:t xml:space="preserve"> Odvolání je možné pouze k Ministerstvu financí, které neposuzuje obsah, ale formální proces.</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Vladana Rýdlová</w:t>
      </w:r>
      <w:r w:rsidRPr="00D3015D">
        <w:rPr>
          <w:rFonts w:ascii="Times New Roman" w:hAnsi="Times New Roman" w:cs="Times New Roman"/>
        </w:rPr>
        <w:t xml:space="preserve"> </w:t>
      </w:r>
      <w:r w:rsidR="00116044" w:rsidRPr="00D3015D">
        <w:rPr>
          <w:rFonts w:ascii="Times New Roman" w:hAnsi="Times New Roman" w:cs="Times New Roman"/>
        </w:rPr>
        <w:t xml:space="preserve">- </w:t>
      </w:r>
      <w:r w:rsidRPr="00D3015D">
        <w:rPr>
          <w:rFonts w:ascii="Times New Roman" w:hAnsi="Times New Roman" w:cs="Times New Roman"/>
        </w:rPr>
        <w:t>Uvažuje se o změnách v případě veřejně dostup</w:t>
      </w:r>
      <w:r w:rsidR="00D705C3">
        <w:rPr>
          <w:rFonts w:ascii="Times New Roman" w:hAnsi="Times New Roman" w:cs="Times New Roman"/>
        </w:rPr>
        <w:t>ného hodnocení projektů – které </w:t>
      </w:r>
      <w:r w:rsidRPr="00D3015D">
        <w:rPr>
          <w:rFonts w:ascii="Times New Roman" w:hAnsi="Times New Roman" w:cs="Times New Roman"/>
        </w:rPr>
        <w:t>jsou často velmi subjektivně formulované a opravdu by mne zajímalo, kdo za jejich obsah nese odpovědnost. Onen jeden anonymní hodnotitel nebo oba dva hodnotitelé včetně odsouhlasení poradního sboru ? Díky, omlouvám se za urputnost a neposlušnou techniku.</w:t>
      </w:r>
    </w:p>
    <w:p w:rsidR="0089752D" w:rsidRPr="00B060D3" w:rsidRDefault="0089752D"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Hodnocení, které je zveřejněno, je společným textem </w:t>
      </w:r>
      <w:r w:rsidR="00CB0A81">
        <w:rPr>
          <w:rFonts w:ascii="Times New Roman" w:hAnsi="Times New Roman" w:cs="Times New Roman"/>
          <w:color w:val="808080" w:themeColor="background1" w:themeShade="80"/>
        </w:rPr>
        <w:t>obou</w:t>
      </w:r>
      <w:r w:rsidR="00B060D3">
        <w:rPr>
          <w:rFonts w:ascii="Times New Roman" w:hAnsi="Times New Roman" w:cs="Times New Roman"/>
          <w:color w:val="808080" w:themeColor="background1" w:themeShade="80"/>
        </w:rPr>
        <w:t xml:space="preserve"> členů grantové komise, kteří </w:t>
      </w:r>
      <w:r w:rsidRPr="00B060D3">
        <w:rPr>
          <w:rFonts w:ascii="Times New Roman" w:hAnsi="Times New Roman" w:cs="Times New Roman"/>
          <w:color w:val="808080" w:themeColor="background1" w:themeShade="80"/>
        </w:rPr>
        <w:t xml:space="preserve">vychází z hodnocení </w:t>
      </w:r>
      <w:r w:rsidR="00CB0A81">
        <w:rPr>
          <w:rFonts w:ascii="Times New Roman" w:hAnsi="Times New Roman" w:cs="Times New Roman"/>
          <w:color w:val="808080" w:themeColor="background1" w:themeShade="80"/>
        </w:rPr>
        <w:t>všech</w:t>
      </w:r>
      <w:r w:rsidRPr="00B060D3">
        <w:rPr>
          <w:rFonts w:ascii="Times New Roman" w:hAnsi="Times New Roman" w:cs="Times New Roman"/>
          <w:color w:val="808080" w:themeColor="background1" w:themeShade="80"/>
        </w:rPr>
        <w:t xml:space="preserve"> hodnotitelů</w:t>
      </w:r>
      <w:r w:rsidR="00CB0A81">
        <w:rPr>
          <w:rFonts w:ascii="Times New Roman" w:hAnsi="Times New Roman" w:cs="Times New Roman"/>
          <w:color w:val="808080" w:themeColor="background1" w:themeShade="80"/>
        </w:rPr>
        <w:t xml:space="preserve"> (2 členů grantové komise a 3 expertních hodnotitelů)</w:t>
      </w:r>
      <w:r w:rsidRPr="00B060D3">
        <w:rPr>
          <w:rFonts w:ascii="Times New Roman" w:hAnsi="Times New Roman" w:cs="Times New Roman"/>
          <w:color w:val="808080" w:themeColor="background1" w:themeShade="80"/>
        </w:rPr>
        <w:t>. Je možné získat všech 5 p</w:t>
      </w:r>
      <w:r w:rsidR="004F6148">
        <w:rPr>
          <w:rFonts w:ascii="Times New Roman" w:hAnsi="Times New Roman" w:cs="Times New Roman"/>
          <w:color w:val="808080" w:themeColor="background1" w:themeShade="80"/>
        </w:rPr>
        <w:t>osudků, často jsou velmi detailní</w:t>
      </w:r>
      <w:r w:rsidR="00CB0A81">
        <w:rPr>
          <w:rFonts w:ascii="Times New Roman" w:hAnsi="Times New Roman" w:cs="Times New Roman"/>
          <w:color w:val="808080" w:themeColor="background1" w:themeShade="80"/>
        </w:rPr>
        <w:t>, p</w:t>
      </w:r>
      <w:r w:rsidRPr="00B060D3">
        <w:rPr>
          <w:rFonts w:ascii="Times New Roman" w:hAnsi="Times New Roman" w:cs="Times New Roman"/>
          <w:color w:val="808080" w:themeColor="background1" w:themeShade="80"/>
        </w:rPr>
        <w:t>ro schva</w:t>
      </w:r>
      <w:r w:rsidR="00AC4AD0">
        <w:rPr>
          <w:rFonts w:ascii="Times New Roman" w:hAnsi="Times New Roman" w:cs="Times New Roman"/>
          <w:color w:val="808080" w:themeColor="background1" w:themeShade="80"/>
        </w:rPr>
        <w:t>lovací proces ve Výboru, Radě a </w:t>
      </w:r>
      <w:bookmarkStart w:id="0" w:name="_GoBack"/>
      <w:bookmarkEnd w:id="0"/>
      <w:r w:rsidRPr="00B060D3">
        <w:rPr>
          <w:rFonts w:ascii="Times New Roman" w:hAnsi="Times New Roman" w:cs="Times New Roman"/>
          <w:color w:val="808080" w:themeColor="background1" w:themeShade="80"/>
        </w:rPr>
        <w:t xml:space="preserve">Zastupitelstvu hl. m. Prahy je hodnocení takto zestručněno. V rámci NGS o změně </w:t>
      </w:r>
      <w:r w:rsidR="004F6148">
        <w:rPr>
          <w:rFonts w:ascii="Times New Roman" w:hAnsi="Times New Roman" w:cs="Times New Roman"/>
          <w:color w:val="808080" w:themeColor="background1" w:themeShade="80"/>
        </w:rPr>
        <w:t>není uvažováno,</w:t>
      </w:r>
      <w:r w:rsidRPr="00B060D3">
        <w:rPr>
          <w:rFonts w:ascii="Times New Roman" w:hAnsi="Times New Roman" w:cs="Times New Roman"/>
          <w:color w:val="808080" w:themeColor="background1" w:themeShade="80"/>
        </w:rPr>
        <w:t xml:space="preserve"> tento systém </w:t>
      </w:r>
      <w:r w:rsidR="004F6148">
        <w:rPr>
          <w:rFonts w:ascii="Times New Roman" w:hAnsi="Times New Roman" w:cs="Times New Roman"/>
          <w:color w:val="808080" w:themeColor="background1" w:themeShade="80"/>
        </w:rPr>
        <w:t>je považován za </w:t>
      </w:r>
      <w:r w:rsidRPr="00B060D3">
        <w:rPr>
          <w:rFonts w:ascii="Times New Roman" w:hAnsi="Times New Roman" w:cs="Times New Roman"/>
          <w:color w:val="808080" w:themeColor="background1" w:themeShade="80"/>
        </w:rPr>
        <w:t>funkční.</w:t>
      </w:r>
    </w:p>
    <w:p w:rsidR="00B060D3" w:rsidRDefault="00B060D3" w:rsidP="00B060D3">
      <w:pPr>
        <w:spacing w:after="0" w:line="276" w:lineRule="auto"/>
        <w:jc w:val="both"/>
        <w:rPr>
          <w:rFonts w:ascii="Times New Roman" w:hAnsi="Times New Roman" w:cs="Times New Roman"/>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Ondřej Hrab</w:t>
      </w:r>
      <w:r w:rsidRPr="00D3015D">
        <w:rPr>
          <w:rFonts w:ascii="Times New Roman" w:hAnsi="Times New Roman" w:cs="Times New Roman"/>
        </w:rPr>
        <w:t xml:space="preserve"> </w:t>
      </w:r>
      <w:r w:rsidR="0084025F" w:rsidRPr="00D3015D">
        <w:rPr>
          <w:rFonts w:ascii="Times New Roman" w:hAnsi="Times New Roman" w:cs="Times New Roman"/>
        </w:rPr>
        <w:t xml:space="preserve">- </w:t>
      </w:r>
      <w:r w:rsidRPr="00D3015D">
        <w:rPr>
          <w:rFonts w:ascii="Times New Roman" w:hAnsi="Times New Roman" w:cs="Times New Roman"/>
        </w:rPr>
        <w:t>Počítá tento systém s veřejným slyšením před komisí u</w:t>
      </w:r>
      <w:r w:rsidR="00B060D3">
        <w:rPr>
          <w:rFonts w:ascii="Times New Roman" w:hAnsi="Times New Roman" w:cs="Times New Roman"/>
        </w:rPr>
        <w:t xml:space="preserve"> víceletých grantů například ve </w:t>
      </w:r>
      <w:r w:rsidRPr="00D3015D">
        <w:rPr>
          <w:rFonts w:ascii="Times New Roman" w:hAnsi="Times New Roman" w:cs="Times New Roman"/>
        </w:rPr>
        <w:t>výši nad 5 mil. Kč?</w:t>
      </w:r>
    </w:p>
    <w:p w:rsidR="0084025F" w:rsidRPr="00B060D3" w:rsidRDefault="0084025F"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Tuto možnost grantová komise má a bude mít, záleží však na ni, jestli ji využije.</w:t>
      </w:r>
      <w:r w:rsidR="00B060D3">
        <w:rPr>
          <w:rFonts w:ascii="Times New Roman" w:hAnsi="Times New Roman" w:cs="Times New Roman"/>
          <w:color w:val="808080" w:themeColor="background1" w:themeShade="80"/>
        </w:rPr>
        <w:t xml:space="preserve"> Většinou je grantová komise limitovaná nedostatkem času.</w:t>
      </w:r>
    </w:p>
    <w:p w:rsidR="00B060D3" w:rsidRDefault="00B060D3" w:rsidP="00B060D3">
      <w:pPr>
        <w:spacing w:after="0" w:line="276" w:lineRule="auto"/>
        <w:jc w:val="both"/>
        <w:rPr>
          <w:rFonts w:ascii="Times New Roman" w:hAnsi="Times New Roman" w:cs="Times New Roman"/>
        </w:rPr>
      </w:pPr>
    </w:p>
    <w:p w:rsidR="000B2B63"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Ludmila Vacková</w:t>
      </w:r>
      <w:r w:rsidRPr="00D3015D">
        <w:rPr>
          <w:rFonts w:ascii="Times New Roman" w:hAnsi="Times New Roman" w:cs="Times New Roman"/>
        </w:rPr>
        <w:t xml:space="preserve"> </w:t>
      </w:r>
      <w:r w:rsidR="00367E22" w:rsidRPr="00D3015D">
        <w:rPr>
          <w:rFonts w:ascii="Times New Roman" w:hAnsi="Times New Roman" w:cs="Times New Roman"/>
        </w:rPr>
        <w:t xml:space="preserve">- </w:t>
      </w:r>
      <w:r w:rsidRPr="00D3015D">
        <w:rPr>
          <w:rFonts w:ascii="Times New Roman" w:hAnsi="Times New Roman" w:cs="Times New Roman"/>
        </w:rPr>
        <w:t xml:space="preserve">U Opatření </w:t>
      </w:r>
      <w:r w:rsidR="00367E22" w:rsidRPr="00D3015D">
        <w:rPr>
          <w:rFonts w:ascii="Times New Roman" w:hAnsi="Times New Roman" w:cs="Times New Roman"/>
        </w:rPr>
        <w:t>V.</w:t>
      </w:r>
      <w:r w:rsidRPr="00D3015D">
        <w:rPr>
          <w:rFonts w:ascii="Times New Roman" w:hAnsi="Times New Roman" w:cs="Times New Roman"/>
        </w:rPr>
        <w:t xml:space="preserve"> bych sjednotila soulad s podmínkou max. podílu 80 % z veřejných zdrojů nebo pokrytí provozní ztráty</w:t>
      </w:r>
      <w:r w:rsidR="00B060D3">
        <w:rPr>
          <w:rFonts w:ascii="Times New Roman" w:hAnsi="Times New Roman" w:cs="Times New Roman"/>
        </w:rPr>
        <w:t>. (jako je uvedeno v Opatření I.</w:t>
      </w:r>
      <w:r w:rsidR="00CB0A81">
        <w:rPr>
          <w:rFonts w:ascii="Times New Roman" w:hAnsi="Times New Roman" w:cs="Times New Roman"/>
        </w:rPr>
        <w:t>).</w:t>
      </w:r>
    </w:p>
    <w:p w:rsidR="00CB0A81" w:rsidRDefault="00CB0A81" w:rsidP="00B060D3">
      <w:pPr>
        <w:spacing w:after="0" w:line="276" w:lineRule="auto"/>
        <w:jc w:val="both"/>
        <w:rPr>
          <w:rFonts w:ascii="Times New Roman" w:hAnsi="Times New Roman" w:cs="Times New Roman"/>
        </w:rPr>
      </w:pPr>
    </w:p>
    <w:p w:rsidR="00CB0A81" w:rsidRPr="00D3015D" w:rsidRDefault="00CB0A81" w:rsidP="00B060D3">
      <w:pPr>
        <w:spacing w:after="0" w:line="276" w:lineRule="auto"/>
        <w:jc w:val="both"/>
        <w:rPr>
          <w:rFonts w:ascii="Times New Roman" w:hAnsi="Times New Roman" w:cs="Times New Roman"/>
        </w:rPr>
      </w:pPr>
      <w:r w:rsidRPr="00CB0A81">
        <w:rPr>
          <w:rFonts w:ascii="Times New Roman" w:hAnsi="Times New Roman" w:cs="Times New Roman"/>
          <w:b/>
        </w:rPr>
        <w:t xml:space="preserve">Eva </w:t>
      </w:r>
      <w:proofErr w:type="spellStart"/>
      <w:r w:rsidRPr="00CB0A81">
        <w:rPr>
          <w:rFonts w:ascii="Times New Roman" w:hAnsi="Times New Roman" w:cs="Times New Roman"/>
          <w:b/>
        </w:rPr>
        <w:t>Kejkrtová</w:t>
      </w:r>
      <w:proofErr w:type="spellEnd"/>
      <w:r w:rsidRPr="00CB0A81">
        <w:rPr>
          <w:rFonts w:ascii="Times New Roman" w:hAnsi="Times New Roman" w:cs="Times New Roman"/>
          <w:b/>
        </w:rPr>
        <w:t xml:space="preserve"> Měřičková</w:t>
      </w:r>
      <w:r>
        <w:rPr>
          <w:rFonts w:ascii="Times New Roman" w:hAnsi="Times New Roman" w:cs="Times New Roman"/>
        </w:rPr>
        <w:t xml:space="preserve"> – Lépe formulovat podmínky opatření VI. – není dostatečně jasná věta - „Budou stanovena vstupní kritéria pro žadatele, a to min. 5 000 prodaných vstupenek za předchozí rok v průběhu 3 let.“</w:t>
      </w:r>
    </w:p>
    <w:p w:rsidR="00CB0A81" w:rsidRDefault="00CB0A81" w:rsidP="00B060D3">
      <w:pPr>
        <w:spacing w:after="0" w:line="276" w:lineRule="auto"/>
        <w:jc w:val="both"/>
        <w:rPr>
          <w:rFonts w:ascii="Times New Roman" w:hAnsi="Times New Roman" w:cs="Times New Roman"/>
          <w:b/>
        </w:rPr>
      </w:pPr>
    </w:p>
    <w:p w:rsidR="000B2B63" w:rsidRPr="00D3015D" w:rsidRDefault="000B2B63" w:rsidP="00B060D3">
      <w:pPr>
        <w:spacing w:after="0" w:line="276" w:lineRule="auto"/>
        <w:jc w:val="both"/>
        <w:rPr>
          <w:rFonts w:ascii="Times New Roman" w:hAnsi="Times New Roman" w:cs="Times New Roman"/>
        </w:rPr>
      </w:pPr>
      <w:r w:rsidRPr="00B060D3">
        <w:rPr>
          <w:rFonts w:ascii="Times New Roman" w:hAnsi="Times New Roman" w:cs="Times New Roman"/>
          <w:b/>
        </w:rPr>
        <w:t>Karel Král</w:t>
      </w:r>
      <w:r w:rsidRPr="00D3015D">
        <w:rPr>
          <w:rFonts w:ascii="Times New Roman" w:hAnsi="Times New Roman" w:cs="Times New Roman"/>
        </w:rPr>
        <w:t xml:space="preserve"> </w:t>
      </w:r>
      <w:r w:rsidR="00367E22" w:rsidRPr="00D3015D">
        <w:rPr>
          <w:rFonts w:ascii="Times New Roman" w:hAnsi="Times New Roman" w:cs="Times New Roman"/>
        </w:rPr>
        <w:t xml:space="preserve">- </w:t>
      </w:r>
      <w:r w:rsidRPr="00D3015D">
        <w:rPr>
          <w:rFonts w:ascii="Times New Roman" w:hAnsi="Times New Roman" w:cs="Times New Roman"/>
        </w:rPr>
        <w:t>Neměli by být posk</w:t>
      </w:r>
      <w:r w:rsidR="00E76A3D">
        <w:rPr>
          <w:rFonts w:ascii="Times New Roman" w:hAnsi="Times New Roman" w:cs="Times New Roman"/>
        </w:rPr>
        <w:t>ytovatelé dotací školeni někým z</w:t>
      </w:r>
      <w:r w:rsidRPr="00D3015D">
        <w:rPr>
          <w:rFonts w:ascii="Times New Roman" w:hAnsi="Times New Roman" w:cs="Times New Roman"/>
        </w:rPr>
        <w:t xml:space="preserve"> EU,</w:t>
      </w:r>
      <w:r w:rsidR="00442E91" w:rsidRPr="00D3015D">
        <w:rPr>
          <w:rFonts w:ascii="Times New Roman" w:hAnsi="Times New Roman" w:cs="Times New Roman"/>
        </w:rPr>
        <w:t xml:space="preserve"> </w:t>
      </w:r>
      <w:r w:rsidR="00E00361">
        <w:rPr>
          <w:rFonts w:ascii="Times New Roman" w:hAnsi="Times New Roman" w:cs="Times New Roman"/>
        </w:rPr>
        <w:t>aby si každý nevykládal ta </w:t>
      </w:r>
      <w:r w:rsidRPr="00D3015D">
        <w:rPr>
          <w:rFonts w:ascii="Times New Roman" w:hAnsi="Times New Roman" w:cs="Times New Roman"/>
        </w:rPr>
        <w:t>pravidla po svém?</w:t>
      </w:r>
    </w:p>
    <w:p w:rsidR="00223162" w:rsidRPr="00E00361" w:rsidRDefault="00367E22" w:rsidP="00B060D3">
      <w:pPr>
        <w:pStyle w:val="Odstavecseseznamem"/>
        <w:numPr>
          <w:ilvl w:val="0"/>
          <w:numId w:val="2"/>
        </w:numPr>
        <w:spacing w:after="0" w:line="276" w:lineRule="auto"/>
        <w:jc w:val="both"/>
        <w:rPr>
          <w:rFonts w:ascii="Times New Roman" w:hAnsi="Times New Roman" w:cs="Times New Roman"/>
          <w:color w:val="808080" w:themeColor="background1" w:themeShade="80"/>
        </w:rPr>
      </w:pPr>
      <w:r w:rsidRPr="00B060D3">
        <w:rPr>
          <w:rFonts w:ascii="Times New Roman" w:hAnsi="Times New Roman" w:cs="Times New Roman"/>
          <w:color w:val="808080" w:themeColor="background1" w:themeShade="80"/>
        </w:rPr>
        <w:t xml:space="preserve">Pravidla vykládá antimonopolní úřad a </w:t>
      </w:r>
      <w:r w:rsidR="009E27B0">
        <w:rPr>
          <w:rFonts w:ascii="Times New Roman" w:hAnsi="Times New Roman" w:cs="Times New Roman"/>
          <w:color w:val="808080" w:themeColor="background1" w:themeShade="80"/>
        </w:rPr>
        <w:t>hl. m. Praha</w:t>
      </w:r>
      <w:r w:rsidR="00B060D3">
        <w:rPr>
          <w:rFonts w:ascii="Times New Roman" w:hAnsi="Times New Roman" w:cs="Times New Roman"/>
          <w:color w:val="808080" w:themeColor="background1" w:themeShade="80"/>
        </w:rPr>
        <w:t xml:space="preserve"> se řídí</w:t>
      </w:r>
      <w:r w:rsidRPr="00B060D3">
        <w:rPr>
          <w:rFonts w:ascii="Times New Roman" w:hAnsi="Times New Roman" w:cs="Times New Roman"/>
          <w:color w:val="808080" w:themeColor="background1" w:themeShade="80"/>
        </w:rPr>
        <w:t xml:space="preserve"> jeho usnesením a stanoviskem.</w:t>
      </w:r>
    </w:p>
    <w:p w:rsidR="00E00361" w:rsidRDefault="00E00361" w:rsidP="00B060D3">
      <w:pPr>
        <w:spacing w:after="0" w:line="276" w:lineRule="auto"/>
        <w:jc w:val="both"/>
        <w:rPr>
          <w:rFonts w:ascii="Times New Roman" w:hAnsi="Times New Roman" w:cs="Times New Roman"/>
        </w:rPr>
      </w:pPr>
    </w:p>
    <w:p w:rsidR="00CB0A81" w:rsidRDefault="00CB0A81" w:rsidP="00B060D3">
      <w:pPr>
        <w:spacing w:after="0" w:line="276" w:lineRule="auto"/>
        <w:jc w:val="both"/>
        <w:rPr>
          <w:rFonts w:ascii="Times New Roman" w:hAnsi="Times New Roman" w:cs="Times New Roman"/>
        </w:rPr>
      </w:pPr>
    </w:p>
    <w:p w:rsidR="00183760" w:rsidRPr="00D3015D" w:rsidRDefault="00E00361" w:rsidP="00B060D3">
      <w:pPr>
        <w:spacing w:after="0" w:line="276" w:lineRule="auto"/>
        <w:jc w:val="both"/>
        <w:rPr>
          <w:rFonts w:ascii="Times New Roman" w:hAnsi="Times New Roman" w:cs="Times New Roman"/>
        </w:rPr>
      </w:pPr>
      <w:r>
        <w:rPr>
          <w:rFonts w:ascii="Times New Roman" w:hAnsi="Times New Roman" w:cs="Times New Roman"/>
        </w:rPr>
        <w:t>V Praze 4. 1. 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C0A92">
        <w:rPr>
          <w:rFonts w:ascii="Times New Roman" w:hAnsi="Times New Roman" w:cs="Times New Roman"/>
        </w:rPr>
        <w:t>Zápis provedla:</w:t>
      </w:r>
      <w:r w:rsidR="00DC0A92">
        <w:rPr>
          <w:rFonts w:ascii="Times New Roman" w:hAnsi="Times New Roman" w:cs="Times New Roman"/>
        </w:rPr>
        <w:tab/>
      </w:r>
      <w:r w:rsidR="00E76A3D">
        <w:rPr>
          <w:rFonts w:ascii="Times New Roman" w:hAnsi="Times New Roman" w:cs="Times New Roman"/>
        </w:rPr>
        <w:tab/>
      </w:r>
      <w:r w:rsidR="00DC0A92">
        <w:rPr>
          <w:rFonts w:ascii="Times New Roman" w:hAnsi="Times New Roman" w:cs="Times New Roman"/>
        </w:rPr>
        <w:t>Ing. Marie Peksová</w:t>
      </w:r>
      <w:r w:rsidR="00D705C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sectPr w:rsidR="00183760" w:rsidRPr="00D3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220"/>
    <w:multiLevelType w:val="hybridMultilevel"/>
    <w:tmpl w:val="55B0C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02A4"/>
    <w:multiLevelType w:val="hybridMultilevel"/>
    <w:tmpl w:val="8CC28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D3D1EE2"/>
    <w:multiLevelType w:val="hybridMultilevel"/>
    <w:tmpl w:val="E90AC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63"/>
    <w:rsid w:val="000B2B63"/>
    <w:rsid w:val="00116044"/>
    <w:rsid w:val="001642B7"/>
    <w:rsid w:val="00181208"/>
    <w:rsid w:val="00183760"/>
    <w:rsid w:val="00185F34"/>
    <w:rsid w:val="00186800"/>
    <w:rsid w:val="00215508"/>
    <w:rsid w:val="00223162"/>
    <w:rsid w:val="002A2F59"/>
    <w:rsid w:val="002A32C2"/>
    <w:rsid w:val="002A47D9"/>
    <w:rsid w:val="002E531F"/>
    <w:rsid w:val="0031425E"/>
    <w:rsid w:val="003426C4"/>
    <w:rsid w:val="00367E22"/>
    <w:rsid w:val="00382133"/>
    <w:rsid w:val="00442E91"/>
    <w:rsid w:val="004743DE"/>
    <w:rsid w:val="004F6148"/>
    <w:rsid w:val="005B2849"/>
    <w:rsid w:val="006F3510"/>
    <w:rsid w:val="007659DB"/>
    <w:rsid w:val="00782DD9"/>
    <w:rsid w:val="007B3239"/>
    <w:rsid w:val="00806487"/>
    <w:rsid w:val="0084025F"/>
    <w:rsid w:val="0089752D"/>
    <w:rsid w:val="008C5A3C"/>
    <w:rsid w:val="00965A12"/>
    <w:rsid w:val="0099704F"/>
    <w:rsid w:val="009B1C27"/>
    <w:rsid w:val="009E27B0"/>
    <w:rsid w:val="00A3132E"/>
    <w:rsid w:val="00A841FB"/>
    <w:rsid w:val="00AA04A2"/>
    <w:rsid w:val="00AC4AD0"/>
    <w:rsid w:val="00AD6616"/>
    <w:rsid w:val="00B060D3"/>
    <w:rsid w:val="00B311EC"/>
    <w:rsid w:val="00B747E0"/>
    <w:rsid w:val="00BD6C8D"/>
    <w:rsid w:val="00CB0A81"/>
    <w:rsid w:val="00CF1B78"/>
    <w:rsid w:val="00D3015D"/>
    <w:rsid w:val="00D705C3"/>
    <w:rsid w:val="00DC0A92"/>
    <w:rsid w:val="00E00361"/>
    <w:rsid w:val="00E55A16"/>
    <w:rsid w:val="00E76A3D"/>
    <w:rsid w:val="00ED7E21"/>
    <w:rsid w:val="00EE476E"/>
    <w:rsid w:val="00EE4AD6"/>
    <w:rsid w:val="00EF2327"/>
    <w:rsid w:val="00F43B0C"/>
    <w:rsid w:val="00FB57A4"/>
    <w:rsid w:val="00FD24E8"/>
    <w:rsid w:val="00FD4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EE11-1451-48DE-922C-8EDF2399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425E"/>
    <w:pPr>
      <w:ind w:left="720"/>
      <w:contextualSpacing/>
    </w:pPr>
  </w:style>
  <w:style w:type="character" w:styleId="Hypertextovodkaz">
    <w:name w:val="Hyperlink"/>
    <w:basedOn w:val="Standardnpsmoodstavce"/>
    <w:uiPriority w:val="99"/>
    <w:unhideWhenUsed/>
    <w:rsid w:val="004743DE"/>
    <w:rPr>
      <w:color w:val="0563C1" w:themeColor="hyperlink"/>
      <w:u w:val="single"/>
    </w:rPr>
  </w:style>
  <w:style w:type="character" w:customStyle="1" w:styleId="UnresolvedMention">
    <w:name w:val="Unresolved Mention"/>
    <w:basedOn w:val="Standardnpsmoodstavce"/>
    <w:uiPriority w:val="99"/>
    <w:semiHidden/>
    <w:unhideWhenUsed/>
    <w:rsid w:val="004743DE"/>
    <w:rPr>
      <w:color w:val="605E5C"/>
      <w:shd w:val="clear" w:color="auto" w:fill="E1DFDD"/>
    </w:rPr>
  </w:style>
  <w:style w:type="paragraph" w:styleId="Textbubliny">
    <w:name w:val="Balloon Text"/>
    <w:basedOn w:val="Normln"/>
    <w:link w:val="TextbublinyChar"/>
    <w:uiPriority w:val="99"/>
    <w:semiHidden/>
    <w:unhideWhenUsed/>
    <w:rsid w:val="00B747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47E0"/>
    <w:rPr>
      <w:rFonts w:ascii="Segoe UI" w:hAnsi="Segoe UI" w:cs="Segoe UI"/>
      <w:sz w:val="18"/>
      <w:szCs w:val="18"/>
    </w:rPr>
  </w:style>
  <w:style w:type="paragraph" w:customStyle="1" w:styleId="ZhlavGM">
    <w:name w:val="Záhlaví GM"/>
    <w:basedOn w:val="Zhlav"/>
    <w:link w:val="ZhlavGMChar"/>
    <w:qFormat/>
    <w:rsid w:val="00E55A16"/>
    <w:pPr>
      <w:spacing w:line="320" w:lineRule="exact"/>
    </w:pPr>
    <w:rPr>
      <w:rFonts w:ascii="Times New Roman" w:eastAsia="Times New Roman" w:hAnsi="Times New Roman" w:cs="Times New Roman"/>
      <w:spacing w:val="10"/>
      <w:szCs w:val="24"/>
      <w:lang w:val="x-none" w:eastAsia="x-none"/>
    </w:rPr>
  </w:style>
  <w:style w:type="character" w:customStyle="1" w:styleId="ZhlavGMChar">
    <w:name w:val="Záhlaví GM Char"/>
    <w:link w:val="ZhlavGM"/>
    <w:rsid w:val="00E55A16"/>
    <w:rPr>
      <w:rFonts w:ascii="Times New Roman" w:eastAsia="Times New Roman" w:hAnsi="Times New Roman" w:cs="Times New Roman"/>
      <w:spacing w:val="10"/>
      <w:szCs w:val="24"/>
      <w:lang w:val="x-none" w:eastAsia="x-none"/>
    </w:rPr>
  </w:style>
  <w:style w:type="paragraph" w:styleId="Zhlav">
    <w:name w:val="header"/>
    <w:basedOn w:val="Normln"/>
    <w:link w:val="ZhlavChar"/>
    <w:uiPriority w:val="99"/>
    <w:semiHidden/>
    <w:unhideWhenUsed/>
    <w:rsid w:val="00E55A1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5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aha.eu/public/dc/f7/fa/3218117_1133579__22_PROGRAM_jednani_vyboru_ZHMP_T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peksova@praha.e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6</Pages>
  <Words>2246</Words>
  <Characters>13257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Peksová Marie (MHMP, KUC)</dc:creator>
  <cp:keywords/>
  <dc:description/>
  <cp:lastModifiedBy>Peksová Marie (MHMP, KUC)</cp:lastModifiedBy>
  <cp:revision>32</cp:revision>
  <cp:lastPrinted>2021-01-04T07:53:00Z</cp:lastPrinted>
  <dcterms:created xsi:type="dcterms:W3CDTF">2020-12-16T13:57:00Z</dcterms:created>
  <dcterms:modified xsi:type="dcterms:W3CDTF">2021-01-04T14:03:00Z</dcterms:modified>
</cp:coreProperties>
</file>