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25"/>
        <w:tblW w:w="86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7097"/>
      </w:tblGrid>
      <w:tr w:rsidR="009733BD">
        <w:trPr>
          <w:cantSplit/>
          <w:trHeight w:val="141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9733BD" w:rsidRDefault="00BC4C1D">
            <w:pPr>
              <w:pStyle w:val="Zhlav"/>
              <w:tabs>
                <w:tab w:val="clear" w:pos="4536"/>
              </w:tabs>
              <w:rPr>
                <w:rFonts w:cs="Times New Roman"/>
                <w:spacing w:val="20"/>
              </w:rPr>
            </w:pPr>
            <w:r>
              <w:rPr>
                <w:rFonts w:cs="Times New Roman"/>
                <w:noProof/>
                <w:spacing w:val="20"/>
              </w:rPr>
              <w:drawing>
                <wp:inline distT="0" distB="0" distL="0" distR="0">
                  <wp:extent cx="762000" cy="695325"/>
                  <wp:effectExtent l="0" t="0" r="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3BD">
              <w:rPr>
                <w:rFonts w:cs="Times New Roman"/>
                <w:spacing w:val="20"/>
              </w:rPr>
              <w:t xml:space="preserve">    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9733BD" w:rsidRDefault="009733BD">
            <w:pPr>
              <w:pStyle w:val="Zhlav"/>
              <w:ind w:left="-70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 xml:space="preserve"> HLAVNÍ MĚSTO PRAHA</w:t>
            </w:r>
          </w:p>
          <w:p w:rsidR="009733BD" w:rsidRDefault="009733BD">
            <w:pPr>
              <w:pStyle w:val="Zhlav"/>
              <w:ind w:left="-70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 xml:space="preserve"> MAGISTRÁT HLAVNÍHO MĚSTA PRAHY</w:t>
            </w:r>
          </w:p>
          <w:p w:rsidR="009733BD" w:rsidRDefault="009733BD">
            <w:pPr>
              <w:pStyle w:val="Zhlav"/>
              <w:ind w:left="-70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</w:p>
          <w:p w:rsidR="009733BD" w:rsidRDefault="009733BD">
            <w:pPr>
              <w:pStyle w:val="Zhlav"/>
              <w:ind w:left="-70"/>
              <w:rPr>
                <w:rFonts w:cs="Times New Roman"/>
                <w:spacing w:val="20"/>
              </w:rPr>
            </w:pPr>
          </w:p>
          <w:p w:rsidR="009733BD" w:rsidRDefault="009733BD">
            <w:pPr>
              <w:pStyle w:val="Zhlav"/>
              <w:rPr>
                <w:rFonts w:cs="Times New Roman"/>
                <w:spacing w:val="20"/>
              </w:rPr>
            </w:pPr>
          </w:p>
          <w:p w:rsidR="009733BD" w:rsidRDefault="009733BD">
            <w:pPr>
              <w:pStyle w:val="Zhlav"/>
              <w:ind w:left="-70"/>
              <w:rPr>
                <w:rFonts w:cs="Times New Roman"/>
                <w:spacing w:val="20"/>
              </w:rPr>
            </w:pPr>
          </w:p>
        </w:tc>
      </w:tr>
    </w:tbl>
    <w:p w:rsidR="009733BD" w:rsidRDefault="009733BD">
      <w:pPr>
        <w:pStyle w:val="Zhlav"/>
        <w:jc w:val="center"/>
        <w:rPr>
          <w:rFonts w:cs="Times New Roman"/>
          <w:spacing w:val="20"/>
        </w:rPr>
      </w:pPr>
      <w:r>
        <w:rPr>
          <w:rFonts w:cs="Times New Roman"/>
          <w:spacing w:val="20"/>
        </w:rPr>
        <w:t>Odbor zdravotnictví, sociální péče a prevence, oddělení prevence</w:t>
      </w:r>
    </w:p>
    <w:p w:rsidR="009733BD" w:rsidRDefault="009733BD">
      <w:pPr>
        <w:pStyle w:val="Zhlav"/>
        <w:ind w:left="-70"/>
        <w:jc w:val="center"/>
        <w:rPr>
          <w:rFonts w:cs="Times New Roman"/>
          <w:spacing w:val="20"/>
        </w:rPr>
      </w:pPr>
      <w:r>
        <w:rPr>
          <w:rFonts w:cs="Times New Roman"/>
          <w:spacing w:val="20"/>
        </w:rPr>
        <w:t>pořádá</w:t>
      </w:r>
    </w:p>
    <w:p w:rsidR="009733BD" w:rsidRDefault="009733BD">
      <w:pPr>
        <w:pStyle w:val="Zhlav"/>
        <w:ind w:left="-70"/>
        <w:jc w:val="center"/>
        <w:rPr>
          <w:rFonts w:cs="Times New Roman"/>
          <w:spacing w:val="20"/>
        </w:rPr>
      </w:pPr>
    </w:p>
    <w:p w:rsidR="009733BD" w:rsidRDefault="009733BD">
      <w:pPr>
        <w:pStyle w:val="Zhlav"/>
        <w:ind w:left="-70"/>
        <w:jc w:val="center"/>
        <w:rPr>
          <w:rFonts w:cs="Times New Roman"/>
          <w:spacing w:val="20"/>
        </w:rPr>
      </w:pPr>
    </w:p>
    <w:p w:rsidR="009733BD" w:rsidRDefault="009733BD">
      <w:pPr>
        <w:pStyle w:val="Zhlav"/>
        <w:ind w:left="-7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23. září 2013 od 8:30 hodin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Seminář k dotačnímu řízení „Zdravé město Praha 2014“ – I. program</w:t>
      </w:r>
      <w:r>
        <w:rPr>
          <w:rFonts w:cs="Times New Roman"/>
          <w:b/>
          <w:bCs/>
        </w:rPr>
        <w:br/>
        <w:t xml:space="preserve"> a aktuálním informacím v prevenci rizikového chování dětí a mládeže</w:t>
      </w:r>
      <w:r>
        <w:rPr>
          <w:rFonts w:cs="Times New Roman"/>
          <w:b/>
          <w:bCs/>
        </w:rPr>
        <w:br/>
        <w:t xml:space="preserve"> na území hl. m. Prahy </w:t>
      </w:r>
    </w:p>
    <w:p w:rsidR="009733BD" w:rsidRDefault="009733BD">
      <w:pPr>
        <w:jc w:val="center"/>
        <w:rPr>
          <w:rFonts w:cs="Times New Roman"/>
          <w:b/>
          <w:bCs/>
        </w:rPr>
      </w:pPr>
    </w:p>
    <w:p w:rsidR="009733BD" w:rsidRDefault="009733BD">
      <w:pPr>
        <w:jc w:val="center"/>
        <w:rPr>
          <w:rFonts w:cs="Times New Roman"/>
        </w:rPr>
      </w:pPr>
      <w:r>
        <w:rPr>
          <w:rFonts w:cs="Times New Roman"/>
        </w:rPr>
        <w:t>pro žadatele, školní metodiky prevence, metodiky prevence z pedagogicko-psychologických poraden a další zájemce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  <w:r>
        <w:rPr>
          <w:rFonts w:cs="Times New Roman"/>
        </w:rPr>
        <w:t>Program:</w:t>
      </w:r>
    </w:p>
    <w:p w:rsidR="009733BD" w:rsidRDefault="009733BD">
      <w:pPr>
        <w:ind w:firstLine="708"/>
        <w:rPr>
          <w:rFonts w:cs="Times New Roman"/>
        </w:rPr>
      </w:pPr>
      <w:r>
        <w:rPr>
          <w:rFonts w:cs="Times New Roman"/>
        </w:rPr>
        <w:t>8:30 – 9:00 – prezence účastníků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Zahájení </w:t>
      </w:r>
    </w:p>
    <w:p w:rsidR="009733BD" w:rsidRDefault="009733BD">
      <w:pPr>
        <w:pStyle w:val="Odstavecseseznamem"/>
        <w:ind w:left="108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Ing. Hana Prokopová </w:t>
      </w:r>
      <w:proofErr w:type="spellStart"/>
      <w:r>
        <w:rPr>
          <w:rFonts w:cs="Times New Roman"/>
          <w:i/>
          <w:iCs/>
        </w:rPr>
        <w:t>Nesrstová</w:t>
      </w:r>
      <w:proofErr w:type="spellEnd"/>
      <w:r>
        <w:rPr>
          <w:rFonts w:cs="Times New Roman"/>
          <w:i/>
          <w:iCs/>
        </w:rPr>
        <w:t>,</w:t>
      </w:r>
    </w:p>
    <w:p w:rsidR="009733BD" w:rsidRDefault="009733BD">
      <w:pPr>
        <w:pStyle w:val="Odstavecseseznamem"/>
        <w:ind w:left="1080"/>
        <w:rPr>
          <w:rFonts w:cs="Times New Roman"/>
          <w:b/>
          <w:bCs/>
          <w:i/>
          <w:iCs/>
        </w:rPr>
      </w:pPr>
      <w:r>
        <w:rPr>
          <w:rFonts w:cs="Times New Roman"/>
          <w:i/>
          <w:iCs/>
        </w:rPr>
        <w:t>pověřená řízením odboru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i/>
          <w:iCs/>
        </w:rPr>
        <w:t>zdravotnictví, sociální péče a prevence MHMP</w:t>
      </w: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Grantové řízení Zdravé město Praha 2014 – I. program - žádost o grant, povinné přílohy </w:t>
      </w:r>
    </w:p>
    <w:p w:rsidR="009733BD" w:rsidRDefault="009733BD">
      <w:pPr>
        <w:rPr>
          <w:rFonts w:cs="Times New Roman"/>
          <w:i/>
          <w:iCs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i/>
          <w:iCs/>
        </w:rPr>
        <w:t>Mgr. Radka Bartůňková, DiS., Mgr. Jana Havlíková (MHMP)</w:t>
      </w: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Minimální preventivní program </w:t>
      </w:r>
    </w:p>
    <w:p w:rsidR="009733BD" w:rsidRDefault="009733BD">
      <w:pPr>
        <w:pStyle w:val="Odstavecseseznamem"/>
        <w:ind w:left="1080"/>
        <w:rPr>
          <w:rFonts w:cs="Times New Roman"/>
          <w:i/>
          <w:iCs/>
        </w:rPr>
      </w:pPr>
      <w:r>
        <w:rPr>
          <w:rFonts w:cs="Times New Roman"/>
          <w:i/>
          <w:iCs/>
        </w:rPr>
        <w:t>Mgr. Jan Žufníček (PCPP)</w:t>
      </w: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Závěrečná zpráva a vyúčtování přiděleného grantu </w:t>
      </w:r>
    </w:p>
    <w:p w:rsidR="009733BD" w:rsidRDefault="009733BD">
      <w:pPr>
        <w:pStyle w:val="Odstavecseseznamem"/>
        <w:ind w:left="1080"/>
        <w:rPr>
          <w:rFonts w:cs="Times New Roman"/>
          <w:i/>
          <w:iCs/>
        </w:rPr>
      </w:pPr>
      <w:r>
        <w:rPr>
          <w:rFonts w:cs="Times New Roman"/>
          <w:i/>
          <w:iCs/>
        </w:rPr>
        <w:t>Mgr. Radka Bartůňková, DiS., Mgr. Jana Havlíková (MHMP)</w:t>
      </w: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Aktuální informace z Ministerstva školství, mládeže a tělovýchovy MŠMT</w:t>
      </w:r>
    </w:p>
    <w:p w:rsidR="009733BD" w:rsidRDefault="009733BD">
      <w:pPr>
        <w:pStyle w:val="Odstavecseseznamem"/>
        <w:ind w:left="1080"/>
        <w:rPr>
          <w:rFonts w:cs="Times New Roman"/>
          <w:i/>
          <w:iCs/>
        </w:rPr>
      </w:pPr>
      <w:r>
        <w:rPr>
          <w:rFonts w:cs="Times New Roman"/>
          <w:i/>
          <w:iCs/>
        </w:rPr>
        <w:t>Mgr. Vladimír Sklenář (MŠMT)</w:t>
      </w:r>
    </w:p>
    <w:p w:rsidR="009733BD" w:rsidRDefault="009733BD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Informace o výsledcích dotazníkového šetření mapujícího oblast primární prevence na pražských školách. </w:t>
      </w:r>
    </w:p>
    <w:p w:rsidR="009733BD" w:rsidRDefault="009733BD">
      <w:pPr>
        <w:pStyle w:val="Odstavecseseznamem"/>
        <w:ind w:left="1080"/>
        <w:rPr>
          <w:rStyle w:val="Siln"/>
          <w:b w:val="0"/>
          <w:bCs w:val="0"/>
          <w:i/>
          <w:iCs/>
        </w:rPr>
      </w:pPr>
      <w:r>
        <w:rPr>
          <w:rStyle w:val="Siln"/>
          <w:b w:val="0"/>
          <w:bCs w:val="0"/>
          <w:i/>
          <w:iCs/>
        </w:rPr>
        <w:t>Mgr. Jana Hanusová, (PCPP)</w:t>
      </w:r>
    </w:p>
    <w:p w:rsidR="009733BD" w:rsidRDefault="009733BD">
      <w:pPr>
        <w:pStyle w:val="Odstavecseseznamem"/>
        <w:numPr>
          <w:ilvl w:val="0"/>
          <w:numId w:val="3"/>
        </w:numPr>
        <w:ind w:left="1134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Závěr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jc w:val="center"/>
        <w:rPr>
          <w:rFonts w:cs="Times New Roman"/>
        </w:rPr>
      </w:pPr>
    </w:p>
    <w:p w:rsidR="009733BD" w:rsidRDefault="009733BD">
      <w:pPr>
        <w:jc w:val="center"/>
        <w:rPr>
          <w:rFonts w:cs="Times New Roman"/>
        </w:rPr>
      </w:pPr>
      <w:r>
        <w:rPr>
          <w:rFonts w:cs="Times New Roman"/>
        </w:rPr>
        <w:t>Program „Zdravé město Praha 2014 – I.“ je určen k podpoře aktivit škol a školských zařízení v oblasti specifické primární prevence rizikového chování u dětí a mládeže.</w:t>
      </w:r>
    </w:p>
    <w:p w:rsidR="009733BD" w:rsidRDefault="009733BD">
      <w:pPr>
        <w:jc w:val="both"/>
        <w:rPr>
          <w:rFonts w:cs="Times New Roman"/>
        </w:rPr>
      </w:pP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  <w:r>
        <w:rPr>
          <w:rFonts w:cs="Times New Roman"/>
        </w:rPr>
        <w:t xml:space="preserve">Místo a čas konání: </w:t>
      </w:r>
    </w:p>
    <w:p w:rsidR="009733BD" w:rsidRDefault="009733BD">
      <w:pPr>
        <w:rPr>
          <w:rFonts w:cs="Times New Roman"/>
        </w:rPr>
      </w:pPr>
      <w:r>
        <w:rPr>
          <w:rFonts w:cs="Times New Roman"/>
        </w:rPr>
        <w:t>Magistrát hl. m. Prahy, Mariánské náměstí 2, Praha 1, 1. patro, Velká zasedací síň</w:t>
      </w:r>
    </w:p>
    <w:p w:rsidR="009733BD" w:rsidRDefault="009733BD">
      <w:pPr>
        <w:rPr>
          <w:rFonts w:cs="Times New Roman"/>
          <w:b/>
          <w:bCs/>
        </w:rPr>
      </w:pPr>
      <w:r>
        <w:rPr>
          <w:rFonts w:cs="Times New Roman"/>
        </w:rPr>
        <w:t>od 8:30 do cca 13:00 hodin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  <w:r>
        <w:rPr>
          <w:rFonts w:cs="Times New Roman"/>
        </w:rPr>
        <w:t>Návratku zasílejte na e-mailovou adresu:</w:t>
      </w:r>
      <w:r>
        <w:rPr>
          <w:rFonts w:cs="Times New Roman"/>
          <w:i/>
          <w:iCs/>
        </w:rPr>
        <w:t xml:space="preserve"> </w:t>
      </w:r>
      <w:hyperlink r:id="rId7" w:history="1">
        <w:r>
          <w:rPr>
            <w:rStyle w:val="Hypertextovodkaz"/>
            <w:i/>
            <w:iCs/>
          </w:rPr>
          <w:t>jana.havlikova@praha.eu</w:t>
        </w:r>
      </w:hyperlink>
    </w:p>
    <w:p w:rsidR="009733BD" w:rsidRDefault="009733BD">
      <w:pPr>
        <w:rPr>
          <w:rFonts w:cs="Times New Roman"/>
        </w:rPr>
      </w:pPr>
      <w:r>
        <w:rPr>
          <w:rFonts w:cs="Times New Roman"/>
        </w:rPr>
        <w:t>Kapacita zasedací místnosti je omezená</w:t>
      </w:r>
    </w:p>
    <w:p w:rsidR="009733BD" w:rsidRDefault="009733B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Seminář je zdarma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</w:rPr>
      </w:pPr>
      <w:r>
        <w:rPr>
          <w:rFonts w:cs="Times New Roman"/>
        </w:rPr>
        <w:t>Více informací podá: Mgr. Jana Havlíková, oddělení prevence ZSP, tel.: 236 004 168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>N Á V R A T K A</w:t>
      </w:r>
      <w:r>
        <w:rPr>
          <w:rFonts w:cs="Times New Roman"/>
          <w:b/>
          <w:bCs/>
          <w:color w:val="000000"/>
          <w:sz w:val="22"/>
          <w:szCs w:val="22"/>
        </w:rPr>
        <w:t xml:space="preserve">   </w:t>
      </w:r>
    </w:p>
    <w:p w:rsidR="009733BD" w:rsidRDefault="009733BD">
      <w:pPr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9733BD" w:rsidRDefault="009733B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Seminář k dotačnímu řízení „Zdravé město Praha 2014“ – I. program</w:t>
      </w:r>
      <w:r>
        <w:rPr>
          <w:rFonts w:cs="Times New Roman"/>
          <w:b/>
          <w:bCs/>
        </w:rPr>
        <w:br/>
        <w:t xml:space="preserve"> a aktuálním informacím v prevenci rizikového chování dětí a mládeže</w:t>
      </w:r>
      <w:r>
        <w:rPr>
          <w:rFonts w:cs="Times New Roman"/>
          <w:b/>
          <w:bCs/>
        </w:rPr>
        <w:br/>
        <w:t xml:space="preserve"> na území hl. m. Prahy </w:t>
      </w:r>
    </w:p>
    <w:p w:rsidR="009733BD" w:rsidRDefault="009733BD">
      <w:pPr>
        <w:jc w:val="both"/>
        <w:rPr>
          <w:rFonts w:cs="Times New Roman"/>
        </w:rPr>
      </w:pPr>
    </w:p>
    <w:p w:rsidR="009733BD" w:rsidRDefault="009733BD">
      <w:pPr>
        <w:ind w:right="-665" w:hanging="567"/>
        <w:rPr>
          <w:rFonts w:cs="Times New Roman"/>
          <w:b/>
          <w:bCs/>
          <w:color w:val="FF6600"/>
          <w:u w:val="single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Termín konání:     23. září 2013 od 8:30 hodin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Místo konání:       </w:t>
      </w:r>
      <w:r>
        <w:rPr>
          <w:rFonts w:cs="Times New Roman"/>
          <w:sz w:val="22"/>
          <w:szCs w:val="22"/>
        </w:rPr>
        <w:t>Magistrát hl. m. Prahy, Mariánské náměstí 2, Praha 1, 1. patro, Velká zasedací síň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b/>
          <w:bCs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b/>
          <w:bCs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Titul, jméno a příjmení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Funkce ve škole/školském zařízení: ……………………………………………………………………………….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Název školy/ školského zařízení: ………………………………………………………………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Adresa školy/školského zařízení: ………………………………………………………………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Telefon: …………………………………………                                       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Email: ……………………………………………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Návratku zašlete na e-mail: </w:t>
      </w:r>
      <w:hyperlink r:id="rId8" w:history="1">
        <w:r>
          <w:rPr>
            <w:rStyle w:val="Hypertextovodkaz"/>
            <w:sz w:val="22"/>
            <w:szCs w:val="22"/>
          </w:rPr>
          <w:t>jana.havlikova@praha.eu</w:t>
        </w:r>
      </w:hyperlink>
      <w:r>
        <w:rPr>
          <w:rFonts w:cs="Times New Roman"/>
          <w:color w:val="000000"/>
          <w:sz w:val="22"/>
          <w:szCs w:val="22"/>
        </w:rPr>
        <w:t xml:space="preserve"> nejpozději do 18. září 2013</w:t>
      </w: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/>
        <w:rPr>
          <w:rFonts w:cs="Times New Roman"/>
          <w:b/>
          <w:bCs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 w:hanging="567"/>
        <w:rPr>
          <w:rFonts w:cs="Times New Roman"/>
          <w:color w:val="000000"/>
          <w:sz w:val="22"/>
          <w:szCs w:val="22"/>
        </w:rPr>
      </w:pPr>
    </w:p>
    <w:p w:rsidR="009733BD" w:rsidRDefault="009733BD">
      <w:pPr>
        <w:ind w:right="-66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</w:p>
    <w:p w:rsidR="009733BD" w:rsidRDefault="009733BD">
      <w:pPr>
        <w:rPr>
          <w:rFonts w:cs="Times New Roman"/>
        </w:rPr>
      </w:pPr>
    </w:p>
    <w:p w:rsidR="009733BD" w:rsidRDefault="009733BD">
      <w:pPr>
        <w:rPr>
          <w:rFonts w:cs="Times New Roman"/>
          <w:sz w:val="22"/>
          <w:szCs w:val="22"/>
        </w:rPr>
      </w:pPr>
    </w:p>
    <w:sectPr w:rsidR="009733BD" w:rsidSect="0097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54"/>
    <w:multiLevelType w:val="hybridMultilevel"/>
    <w:tmpl w:val="C9C08274"/>
    <w:lvl w:ilvl="0" w:tplc="7D468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932985"/>
    <w:multiLevelType w:val="hybridMultilevel"/>
    <w:tmpl w:val="3E34CC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27F465D5"/>
    <w:multiLevelType w:val="hybridMultilevel"/>
    <w:tmpl w:val="E222F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BD"/>
    <w:rsid w:val="001745AE"/>
    <w:rsid w:val="00373099"/>
    <w:rsid w:val="008B28C3"/>
    <w:rsid w:val="009733BD"/>
    <w:rsid w:val="00BC4C1D"/>
    <w:rsid w:val="00F051E2"/>
    <w:rsid w:val="00F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Export0">
    <w:name w:val="Export 0"/>
    <w:basedOn w:val="Normln"/>
    <w:uiPriority w:val="99"/>
    <w:pPr>
      <w:widowControl w:val="0"/>
    </w:pPr>
    <w:rPr>
      <w:noProof/>
      <w:color w:val="000000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Export0">
    <w:name w:val="Export 0"/>
    <w:basedOn w:val="Normln"/>
    <w:uiPriority w:val="99"/>
    <w:pPr>
      <w:widowControl w:val="0"/>
    </w:pPr>
    <w:rPr>
      <w:noProof/>
      <w:color w:val="000000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avlikova@prah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na.havlikov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Radka (MHMP, ZSP)</dc:creator>
  <cp:lastModifiedBy>Pracný Ondřej (MHMP, ZSP)</cp:lastModifiedBy>
  <cp:revision>7</cp:revision>
  <cp:lastPrinted>2013-08-06T11:02:00Z</cp:lastPrinted>
  <dcterms:created xsi:type="dcterms:W3CDTF">2013-08-07T09:57:00Z</dcterms:created>
  <dcterms:modified xsi:type="dcterms:W3CDTF">2013-08-07T10:17:00Z</dcterms:modified>
</cp:coreProperties>
</file>