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E2" w:rsidRPr="00F06AE2" w:rsidRDefault="00F06AE2" w:rsidP="00F06A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06AE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B) </w:t>
      </w:r>
      <w:r w:rsidRPr="00CC6FC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Jednotlivě dovezená vozidla ze zahraničí</w:t>
      </w:r>
      <w:r w:rsidRPr="00CC6FC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 xml:space="preserve"> </w:t>
      </w:r>
    </w:p>
    <w:p w:rsidR="00F06AE2" w:rsidRDefault="00F06AE2" w:rsidP="00F06AE2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cs-CZ"/>
        </w:rPr>
      </w:pPr>
      <w:r w:rsidRPr="00CC6FC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cs-CZ"/>
        </w:rPr>
        <w:t>Dovezená vozidla z členských států</w:t>
      </w:r>
    </w:p>
    <w:p w:rsidR="008C7C18" w:rsidRPr="00DA24ED" w:rsidRDefault="008C7C18" w:rsidP="008C7C18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</w:t>
      </w:r>
      <w:r w:rsidRPr="00B15B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lenským státem se rozumí členský stát Evropské unie, jiný smluvní stát Dohody o Evropském hospodářském prostoru (Island, Norsko, Lichtenšt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ejnsko) a Švýcarská konfederace </w:t>
      </w:r>
      <w:r w:rsidRPr="00DA24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(jedná se o 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gistraci vozidla ve smyslu § 6,</w:t>
      </w:r>
      <w:r w:rsidRPr="00DA24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7 zákona č. 56/2001 Sb., o podmínkách provozu vozidel na pozemních komunikacích a o změně zákona o pojištění odpovědnosti z provozu vozidla, ve znění pozdějších předpisů)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CC6FCC" w:rsidRPr="00CC6FCC" w:rsidRDefault="00CC6FCC" w:rsidP="00CC6FCC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cs-CZ"/>
        </w:rPr>
      </w:pPr>
    </w:p>
    <w:p w:rsidR="00F06AE2" w:rsidRDefault="00F06AE2" w:rsidP="00F06AE2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cs-CZ"/>
        </w:rPr>
      </w:pPr>
      <w:r w:rsidRPr="00CC6FC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  <w:lang w:eastAsia="cs-CZ"/>
        </w:rPr>
        <w:t>Dovezená vozidla z nečlenských států</w:t>
      </w:r>
    </w:p>
    <w:p w:rsidR="00CC6FCC" w:rsidRPr="008C7C18" w:rsidRDefault="008C7C18" w:rsidP="008C7C18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A24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(jedná se o schvalování technické způsobilosti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 smyslu § 34, 35 </w:t>
      </w:r>
      <w:r w:rsidRPr="00DA24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zákona č. 56/2001 Sb., o podmínkách provozu vozidel na pozemních komunikacích a o změně zákona o pojištění odpovědnosti z provozu vozidla, ve znění pozdějších předpisů)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F06AE2" w:rsidRPr="00F06AE2" w:rsidRDefault="00F06AE2" w:rsidP="00F06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A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Problematika dovezených vozidel ze zahraničí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F06A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řešena na odloučených pracovištích (</w:t>
      </w:r>
      <w:r w:rsidR="002706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9 </w:t>
      </w:r>
      <w:r w:rsidRPr="00F06A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Vysočany, </w:t>
      </w:r>
      <w:r w:rsidR="002706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10 Bohdalec, Praha 6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Břevnov</w:t>
      </w:r>
      <w:r w:rsidRPr="00F06A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bookmarkStart w:id="0" w:name="_GoBack"/>
      <w:bookmarkEnd w:id="0"/>
    </w:p>
    <w:p w:rsidR="00F06AE2" w:rsidRPr="00F06AE2" w:rsidRDefault="00F06AE2" w:rsidP="00554F22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tbl>
      <w:tblPr>
        <w:tblW w:w="106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1214"/>
        <w:gridCol w:w="2243"/>
        <w:gridCol w:w="2076"/>
        <w:gridCol w:w="3828"/>
      </w:tblGrid>
      <w:tr w:rsidR="002A5177" w:rsidRPr="002706CB" w:rsidTr="002706C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Pracoviště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Pracovní doba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</w:tr>
      <w:tr w:rsidR="002A5177" w:rsidRPr="002706CB" w:rsidTr="002706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Praha 6 - Břevnov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Radimova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74109B" w:rsidP="002706C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236 005 849</w:t>
            </w:r>
          </w:p>
          <w:p w:rsidR="002706CB" w:rsidRPr="002706CB" w:rsidRDefault="0074109B" w:rsidP="002706C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236 005 848</w:t>
            </w:r>
            <w:r w:rsidR="002706CB"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06CB" w:rsidRPr="002706CB" w:rsidRDefault="002706CB" w:rsidP="0027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pondělí a středa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7.45 - 12.15 a 12.45 - 17.00 hod.</w:t>
            </w:r>
          </w:p>
          <w:p w:rsidR="002706CB" w:rsidRPr="002706CB" w:rsidRDefault="002706CB" w:rsidP="002706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úterý a čtvrtek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7.00 - 11.30 a 12.00 - 15.30 hod.</w:t>
            </w:r>
          </w:p>
          <w:p w:rsidR="002706CB" w:rsidRPr="002706CB" w:rsidRDefault="002706CB" w:rsidP="002706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pátek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zavírací den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Oddělení techniků odboru dopravně správních činností MHMP, provádí řadu dalších činností, které však pro jejich složitost nelze v tomto přehledu popsat. Proto žadatelům např. o výměny podstatných částí silničního vozidla (karoserie a motor), jeho přestavbu a výrobu jednotlivého silničního vozidla doporučujeme, aby se obrátili přímo na pracovníky oddělení techniků 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konzultovali svoji žádost předem na telefonních číslech</w:t>
            </w:r>
          </w:p>
          <w:p w:rsidR="002706CB" w:rsidRPr="002706CB" w:rsidRDefault="002706CB" w:rsidP="002706C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236 005 424</w:t>
            </w:r>
          </w:p>
          <w:p w:rsidR="002706CB" w:rsidRPr="002706CB" w:rsidRDefault="002706CB" w:rsidP="002706C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236 005 436.</w:t>
            </w:r>
          </w:p>
        </w:tc>
      </w:tr>
      <w:tr w:rsidR="002A5177" w:rsidRPr="002706CB" w:rsidTr="002706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Praha 9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Vysočany, 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Výběžku 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Default="002706CB" w:rsidP="002706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284 818</w:t>
            </w:r>
            <w:r w:rsidR="002A5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</w:t>
            </w:r>
          </w:p>
          <w:p w:rsidR="002A5177" w:rsidRPr="002706CB" w:rsidRDefault="002A5177" w:rsidP="002706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284 685 100 hromadné podání pro 5 kusů a více v týž den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A5177" w:rsidRPr="002706CB" w:rsidTr="002706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Praha 10 - Bohdalec 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Nad </w:t>
            </w:r>
            <w:proofErr w:type="spellStart"/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Vršovskou</w:t>
            </w:r>
            <w:proofErr w:type="spellEnd"/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horou  88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267 107 429</w:t>
            </w:r>
          </w:p>
          <w:p w:rsidR="002706CB" w:rsidRPr="002706CB" w:rsidRDefault="002706CB" w:rsidP="002706C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267 107 </w:t>
            </w:r>
            <w:r w:rsidR="00510E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6CB" w:rsidRPr="002706CB" w:rsidRDefault="002706CB" w:rsidP="0027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C79CA" w:rsidRDefault="006C79CA"/>
    <w:sectPr w:rsidR="006C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1F67"/>
    <w:multiLevelType w:val="multilevel"/>
    <w:tmpl w:val="CE62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71BFF"/>
    <w:multiLevelType w:val="multilevel"/>
    <w:tmpl w:val="9D30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12E61"/>
    <w:multiLevelType w:val="multilevel"/>
    <w:tmpl w:val="19D4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11845"/>
    <w:multiLevelType w:val="multilevel"/>
    <w:tmpl w:val="A1C6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31676"/>
    <w:multiLevelType w:val="multilevel"/>
    <w:tmpl w:val="BA90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16182"/>
    <w:multiLevelType w:val="hybridMultilevel"/>
    <w:tmpl w:val="28300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E2C6F"/>
    <w:multiLevelType w:val="multilevel"/>
    <w:tmpl w:val="B20A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DC5905"/>
    <w:multiLevelType w:val="multilevel"/>
    <w:tmpl w:val="AC50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E0A98"/>
    <w:multiLevelType w:val="multilevel"/>
    <w:tmpl w:val="12BC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4467C"/>
    <w:multiLevelType w:val="multilevel"/>
    <w:tmpl w:val="7700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861C0"/>
    <w:multiLevelType w:val="multilevel"/>
    <w:tmpl w:val="813C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70DF4"/>
    <w:multiLevelType w:val="multilevel"/>
    <w:tmpl w:val="E700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E2"/>
    <w:rsid w:val="00085780"/>
    <w:rsid w:val="002706CB"/>
    <w:rsid w:val="002A5177"/>
    <w:rsid w:val="00431394"/>
    <w:rsid w:val="004B5B9C"/>
    <w:rsid w:val="004E51F6"/>
    <w:rsid w:val="00510E1B"/>
    <w:rsid w:val="00554F22"/>
    <w:rsid w:val="006C79CA"/>
    <w:rsid w:val="0074109B"/>
    <w:rsid w:val="00882D56"/>
    <w:rsid w:val="008C7C18"/>
    <w:rsid w:val="00CC6FCC"/>
    <w:rsid w:val="00E6463D"/>
    <w:rsid w:val="00E80DE7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8EBE-3340-4334-AACC-E32184AF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06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F06A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6463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06AE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06A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6AE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06AE2"/>
    <w:rPr>
      <w:b/>
      <w:bCs/>
    </w:rPr>
  </w:style>
  <w:style w:type="paragraph" w:styleId="Odstavecseseznamem">
    <w:name w:val="List Paragraph"/>
    <w:basedOn w:val="Normln"/>
    <w:uiPriority w:val="34"/>
    <w:qFormat/>
    <w:rsid w:val="00F06A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Tomáš (MHMP, DSC)</dc:creator>
  <cp:keywords/>
  <dc:description/>
  <cp:lastModifiedBy>Hanák Tomáš (MHMP, DSC)</cp:lastModifiedBy>
  <cp:revision>9</cp:revision>
  <cp:lastPrinted>2017-10-16T11:24:00Z</cp:lastPrinted>
  <dcterms:created xsi:type="dcterms:W3CDTF">2017-10-16T11:09:00Z</dcterms:created>
  <dcterms:modified xsi:type="dcterms:W3CDTF">2017-10-24T05:11:00Z</dcterms:modified>
</cp:coreProperties>
</file>