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5CBF" w14:textId="77777777" w:rsidR="008C722D" w:rsidRDefault="008C72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3C771A5" w14:textId="7A2AE263" w:rsidR="00BF41E1" w:rsidRDefault="00BF41E1" w:rsidP="00BF41E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240" w:lineRule="auto"/>
        <w:rPr>
          <w:bCs/>
          <w:color w:val="000000"/>
        </w:rPr>
      </w:pPr>
      <w:bookmarkStart w:id="0" w:name="_heading=h.gjdgxs" w:colFirst="0" w:colLast="0"/>
      <w:bookmarkEnd w:id="0"/>
      <w:r>
        <w:rPr>
          <w:bCs/>
          <w:color w:val="000000"/>
        </w:rPr>
        <w:t>Příloha č. 3 Programu</w:t>
      </w:r>
    </w:p>
    <w:p w14:paraId="5A3BF0EA" w14:textId="77777777" w:rsidR="00BF41E1" w:rsidRPr="00BF41E1" w:rsidRDefault="00BF41E1" w:rsidP="00BF41E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240" w:lineRule="auto"/>
        <w:rPr>
          <w:bCs/>
          <w:color w:val="000000"/>
        </w:rPr>
      </w:pPr>
    </w:p>
    <w:p w14:paraId="43673646" w14:textId="129BF30A" w:rsidR="008C722D" w:rsidRDefault="00D45E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Způsob vyúčtování poskytnuté dotace </w:t>
      </w:r>
    </w:p>
    <w:p w14:paraId="6999E89B" w14:textId="5B549765" w:rsidR="008C722D" w:rsidRDefault="008434DA">
      <w:pPr>
        <w:tabs>
          <w:tab w:val="left" w:pos="0"/>
        </w:tabs>
        <w:spacing w:before="120"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II. kol</w:t>
      </w:r>
      <w:r w:rsidR="00922DBA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 </w:t>
      </w:r>
      <w:r w:rsidR="00D45E23">
        <w:rPr>
          <w:b/>
          <w:sz w:val="32"/>
          <w:szCs w:val="32"/>
        </w:rPr>
        <w:t>Programu “Pilotní ověření systému péče o talenty” na pražských základních a středních školách v rámci projektu "Prague Smart Accelerator“, reg.č. projektu CZ.02.2.69/0.0/0.0/18_055/0016956“. </w:t>
      </w:r>
    </w:p>
    <w:p w14:paraId="507D5F98" w14:textId="77777777" w:rsidR="008C722D" w:rsidRDefault="00D45E23">
      <w:pPr>
        <w:spacing w:before="360"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Vyúčtování dotace (částečné/ závěrečné)</w:t>
      </w:r>
      <w:r>
        <w:rPr>
          <w:b/>
          <w:sz w:val="32"/>
          <w:szCs w:val="32"/>
          <w:vertAlign w:val="superscript"/>
        </w:rPr>
        <w:footnoteReference w:id="1"/>
      </w:r>
    </w:p>
    <w:p w14:paraId="74C92986" w14:textId="77777777" w:rsidR="008C722D" w:rsidRDefault="00D45E23">
      <w:pPr>
        <w:spacing w:before="600" w:after="240" w:line="240" w:lineRule="auto"/>
        <w:rPr>
          <w:sz w:val="24"/>
          <w:szCs w:val="24"/>
        </w:rPr>
      </w:pPr>
      <w:r>
        <w:rPr>
          <w:sz w:val="24"/>
          <w:szCs w:val="24"/>
        </w:rPr>
        <w:t>Evidenční číslo smlouvy: …............................................................................ (</w:t>
      </w:r>
      <w:r>
        <w:rPr>
          <w:i/>
          <w:sz w:val="24"/>
          <w:szCs w:val="24"/>
        </w:rPr>
        <w:t>doplní žadatel</w:t>
      </w:r>
      <w:r>
        <w:rPr>
          <w:sz w:val="24"/>
          <w:szCs w:val="24"/>
        </w:rPr>
        <w:t>)</w:t>
      </w:r>
    </w:p>
    <w:p w14:paraId="19E91975" w14:textId="77777777" w:rsidR="007C3FFD" w:rsidRDefault="00D45E23" w:rsidP="007C3FFD">
      <w:pPr>
        <w:spacing w:before="360" w:after="240" w:line="240" w:lineRule="auto"/>
        <w:rPr>
          <w:sz w:val="24"/>
          <w:szCs w:val="24"/>
        </w:rPr>
      </w:pPr>
      <w:r>
        <w:rPr>
          <w:sz w:val="24"/>
          <w:szCs w:val="24"/>
        </w:rPr>
        <w:t>Žadatel o dotaci: …....................................…................................................. (</w:t>
      </w:r>
      <w:r>
        <w:rPr>
          <w:i/>
          <w:sz w:val="24"/>
          <w:szCs w:val="24"/>
        </w:rPr>
        <w:t>doplní žadatel</w:t>
      </w:r>
      <w:r>
        <w:rPr>
          <w:sz w:val="24"/>
          <w:szCs w:val="24"/>
        </w:rPr>
        <w:t>)</w:t>
      </w:r>
    </w:p>
    <w:p w14:paraId="1F696691" w14:textId="5E205852" w:rsidR="008C722D" w:rsidRDefault="00D45E23" w:rsidP="007C3FFD">
      <w:pPr>
        <w:spacing w:before="360" w:after="240" w:line="240" w:lineRule="auto"/>
        <w:rPr>
          <w:sz w:val="24"/>
          <w:szCs w:val="24"/>
        </w:rPr>
      </w:pPr>
      <w:r>
        <w:rPr>
          <w:sz w:val="24"/>
          <w:szCs w:val="24"/>
        </w:rPr>
        <w:t>Název programu: “Pilotní ověření systému péče o talenty” na pražských základních a středních školách v rámci projektu "Prague Smart Accelerator“, reg.č. projektu CZ.02.2.69/0.0/0.0/18_055/0016956“</w:t>
      </w:r>
    </w:p>
    <w:p w14:paraId="29909BC6" w14:textId="77777777" w:rsidR="008C722D" w:rsidRDefault="00D45E23">
      <w:pPr>
        <w:tabs>
          <w:tab w:val="right" w:pos="8788"/>
        </w:tabs>
        <w:spacing w:before="60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Název projektu: …......................................….................................................. (</w:t>
      </w:r>
      <w:r>
        <w:rPr>
          <w:i/>
          <w:sz w:val="24"/>
          <w:szCs w:val="24"/>
        </w:rPr>
        <w:t>doplní žadatel</w:t>
      </w:r>
      <w:r>
        <w:rPr>
          <w:sz w:val="24"/>
          <w:szCs w:val="24"/>
        </w:rPr>
        <w:t>)</w:t>
      </w:r>
    </w:p>
    <w:p w14:paraId="2BB4BF44" w14:textId="77777777" w:rsidR="008C722D" w:rsidRDefault="00D45E23">
      <w:pPr>
        <w:spacing w:before="60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Výše dotace (částka ze smlouvy): ….….….….….….………………………………….... Kč (</w:t>
      </w:r>
      <w:r>
        <w:rPr>
          <w:i/>
          <w:sz w:val="24"/>
          <w:szCs w:val="24"/>
        </w:rPr>
        <w:t>doplní žadatel</w:t>
      </w:r>
      <w:r>
        <w:rPr>
          <w:sz w:val="24"/>
          <w:szCs w:val="24"/>
        </w:rPr>
        <w:t>)</w:t>
      </w:r>
    </w:p>
    <w:p w14:paraId="501A605B" w14:textId="77777777" w:rsidR="008C722D" w:rsidRDefault="00D45E23">
      <w:pPr>
        <w:spacing w:before="360" w:after="240" w:line="240" w:lineRule="auto"/>
        <w:rPr>
          <w:sz w:val="24"/>
          <w:szCs w:val="24"/>
        </w:rPr>
      </w:pPr>
      <w:r>
        <w:rPr>
          <w:sz w:val="24"/>
          <w:szCs w:val="24"/>
        </w:rPr>
        <w:t>Částka k vyúčtování (podložená kopiemi účetních dokladů):</w:t>
      </w:r>
    </w:p>
    <w:p w14:paraId="1EEF55EE" w14:textId="77777777" w:rsidR="008C722D" w:rsidRDefault="00D45E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71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celkem vyúčtováno ….....................................….….….….….….….…. Kč (</w:t>
      </w:r>
      <w:r>
        <w:rPr>
          <w:i/>
          <w:color w:val="000000"/>
          <w:sz w:val="24"/>
          <w:szCs w:val="24"/>
        </w:rPr>
        <w:t>doplní žadatel</w:t>
      </w:r>
      <w:r>
        <w:rPr>
          <w:color w:val="000000"/>
          <w:sz w:val="24"/>
          <w:szCs w:val="24"/>
        </w:rPr>
        <w:t>)</w:t>
      </w:r>
    </w:p>
    <w:p w14:paraId="5EC06141" w14:textId="77777777" w:rsidR="008C722D" w:rsidRDefault="00D45E23">
      <w:pPr>
        <w:spacing w:before="7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Období vyúčtování: ……………………………………………………………………….…………. </w:t>
      </w:r>
      <w:r>
        <w:rPr>
          <w:i/>
          <w:sz w:val="24"/>
          <w:szCs w:val="24"/>
        </w:rPr>
        <w:t>(doplní žadatel)</w:t>
      </w:r>
    </w:p>
    <w:p w14:paraId="155FD3A2" w14:textId="77777777" w:rsidR="008C722D" w:rsidRDefault="00D45E23">
      <w:pPr>
        <w:spacing w:after="0" w:line="240" w:lineRule="auto"/>
      </w:pPr>
      <w:r>
        <w:br w:type="page"/>
      </w:r>
      <w:r>
        <w:rPr>
          <w:b/>
        </w:rPr>
        <w:lastRenderedPageBreak/>
        <w:t>Přílohami</w:t>
      </w:r>
      <w:r>
        <w:t xml:space="preserve"> vyúčtování jsou následující podklady (příjemce vyznačí přílohy, které dokládá):</w:t>
      </w:r>
    </w:p>
    <w:p w14:paraId="1846993D" w14:textId="77777777" w:rsidR="008C722D" w:rsidRDefault="00D45E23">
      <w:pPr>
        <w:pBdr>
          <w:top w:val="nil"/>
          <w:left w:val="nil"/>
          <w:bottom w:val="nil"/>
          <w:right w:val="nil"/>
          <w:between w:val="nil"/>
        </w:pBdr>
        <w:spacing w:before="360" w:after="120" w:line="240" w:lineRule="auto"/>
        <w:jc w:val="both"/>
        <w:rPr>
          <w:color w:val="000000"/>
        </w:rPr>
      </w:pPr>
      <w:r>
        <w:rPr>
          <w:b/>
          <w:i/>
          <w:color w:val="000000"/>
        </w:rPr>
        <w:t xml:space="preserve">Dokladování výdajů </w:t>
      </w:r>
      <w:r>
        <w:rPr>
          <w:color w:val="000000"/>
        </w:rPr>
        <w:t>(vychází z přílohy č. 4 Výzvy dotačního programu – Finanční podmínky Programu):</w:t>
      </w:r>
    </w:p>
    <w:p w14:paraId="67717327" w14:textId="2642B614" w:rsidR="008C722D" w:rsidRDefault="00D45E23">
      <w:pPr>
        <w:spacing w:before="24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Doloženo</w:t>
      </w:r>
      <w:r w:rsidR="007C3FF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za </w:t>
      </w:r>
      <w:r w:rsidR="007C3FFD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otaci</w:t>
      </w:r>
      <w:r w:rsidR="007C3FFD">
        <w:rPr>
          <w:b/>
          <w:sz w:val="24"/>
          <w:szCs w:val="24"/>
        </w:rPr>
        <w:t>.</w:t>
      </w:r>
    </w:p>
    <w:p w14:paraId="065B8FA4" w14:textId="77777777" w:rsidR="008C722D" w:rsidRDefault="00D45E23">
      <w:pPr>
        <w:numPr>
          <w:ilvl w:val="0"/>
          <w:numId w:val="1"/>
        </w:numPr>
        <w:spacing w:before="120" w:after="120" w:line="240" w:lineRule="auto"/>
        <w:ind w:left="357" w:hanging="357"/>
      </w:pPr>
      <w:r>
        <w:t xml:space="preserve">výpis z oddělené účetní evidence, </w:t>
      </w:r>
    </w:p>
    <w:p w14:paraId="01A22C59" w14:textId="77777777" w:rsidR="008C722D" w:rsidRDefault="00D45E23">
      <w:pPr>
        <w:numPr>
          <w:ilvl w:val="0"/>
          <w:numId w:val="1"/>
        </w:numPr>
        <w:spacing w:before="120" w:after="120" w:line="240" w:lineRule="auto"/>
        <w:ind w:left="357" w:hanging="357"/>
      </w:pPr>
      <w:r>
        <w:t>seznam účetních dokladů,</w:t>
      </w:r>
    </w:p>
    <w:p w14:paraId="458BF46D" w14:textId="77777777" w:rsidR="008C722D" w:rsidRDefault="00D45E23">
      <w:pPr>
        <w:numPr>
          <w:ilvl w:val="0"/>
          <w:numId w:val="1"/>
        </w:numPr>
        <w:spacing w:before="120" w:after="120" w:line="240" w:lineRule="auto"/>
        <w:ind w:left="357" w:hanging="357"/>
      </w:pPr>
      <w:r>
        <w:t>kopie účetních dokladů,</w:t>
      </w:r>
    </w:p>
    <w:p w14:paraId="252CC5E1" w14:textId="742754C0" w:rsidR="008C722D" w:rsidRDefault="00D45E23">
      <w:pPr>
        <w:numPr>
          <w:ilvl w:val="0"/>
          <w:numId w:val="1"/>
        </w:numPr>
        <w:spacing w:before="120" w:after="120" w:line="240" w:lineRule="auto"/>
        <w:ind w:left="357" w:hanging="357"/>
      </w:pPr>
      <w:r>
        <w:t>k osobním výdajům (přímé</w:t>
      </w:r>
      <w:r w:rsidR="007C3FFD">
        <w:t xml:space="preserve"> výdaje</w:t>
      </w:r>
      <w:r>
        <w:t>):</w:t>
      </w:r>
    </w:p>
    <w:p w14:paraId="41B0043B" w14:textId="77777777" w:rsidR="008C722D" w:rsidRDefault="00D45E23">
      <w:pPr>
        <w:numPr>
          <w:ilvl w:val="0"/>
          <w:numId w:val="3"/>
        </w:numPr>
        <w:spacing w:before="120" w:after="120" w:line="240" w:lineRule="auto"/>
        <w:ind w:left="709" w:hanging="357"/>
        <w:jc w:val="both"/>
      </w:pPr>
      <w:r>
        <w:t>pracovní smlouvy nebo dohody včetně dodatků zaměstnanců pracujících na projektu vč. pracovních náplní, platových/mzdových výměrů zaměstnanců a výše úvazku/počtu hodin pro projekt,</w:t>
      </w:r>
    </w:p>
    <w:p w14:paraId="189F2DD1" w14:textId="77777777" w:rsidR="008C722D" w:rsidRDefault="00D45E23">
      <w:pPr>
        <w:numPr>
          <w:ilvl w:val="0"/>
          <w:numId w:val="3"/>
        </w:numPr>
        <w:spacing w:before="120" w:after="120" w:line="240" w:lineRule="auto"/>
        <w:ind w:left="709" w:hanging="357"/>
        <w:jc w:val="both"/>
      </w:pPr>
      <w:r>
        <w:t>mzdové rekapitulace či jiné vhodné formy doložení celkových způsobilých mzdových výdajů zaměstnanců (např. mzdové listy, výplatní lístky, sjetiny ze mzdového systému) za sledované období,</w:t>
      </w:r>
    </w:p>
    <w:p w14:paraId="2DAD715C" w14:textId="77777777" w:rsidR="008C722D" w:rsidRDefault="00D45E23">
      <w:pPr>
        <w:numPr>
          <w:ilvl w:val="0"/>
          <w:numId w:val="3"/>
        </w:numPr>
        <w:spacing w:before="120" w:after="120" w:line="240" w:lineRule="auto"/>
        <w:ind w:left="709" w:hanging="357"/>
        <w:jc w:val="both"/>
      </w:pPr>
      <w:r>
        <w:t>výkazy práce osob, kterými se dokládá počet hodin odpracovaných na přípravě projektu,</w:t>
      </w:r>
    </w:p>
    <w:p w14:paraId="71E2A65E" w14:textId="77777777" w:rsidR="008C722D" w:rsidRDefault="00D45E23">
      <w:pPr>
        <w:numPr>
          <w:ilvl w:val="0"/>
          <w:numId w:val="3"/>
        </w:numPr>
        <w:spacing w:before="120" w:after="120" w:line="240" w:lineRule="auto"/>
        <w:ind w:left="709" w:hanging="357"/>
        <w:jc w:val="both"/>
      </w:pPr>
      <w:r>
        <w:t>seznam osob zapojených do projektu (tabulka Realizační tým – seznam pracovníků),</w:t>
      </w:r>
    </w:p>
    <w:p w14:paraId="1F155D16" w14:textId="77777777" w:rsidR="008C722D" w:rsidRDefault="00D45E23">
      <w:pPr>
        <w:numPr>
          <w:ilvl w:val="0"/>
          <w:numId w:val="3"/>
        </w:numPr>
        <w:spacing w:before="120" w:after="120" w:line="240" w:lineRule="auto"/>
        <w:ind w:left="709" w:hanging="357"/>
        <w:jc w:val="both"/>
      </w:pPr>
      <w:r>
        <w:t>doklady o úhradě mezd vč. úhrad pojistného (např. výpisy z BÚ s úhradami, pokladní doklady, příp. jiné sestavy ze systému, které toto potvrzují),</w:t>
      </w:r>
    </w:p>
    <w:p w14:paraId="11A0CF11" w14:textId="77777777" w:rsidR="008C722D" w:rsidRDefault="00D45E23">
      <w:pPr>
        <w:numPr>
          <w:ilvl w:val="0"/>
          <w:numId w:val="3"/>
        </w:numPr>
        <w:spacing w:before="120" w:after="120" w:line="240" w:lineRule="auto"/>
        <w:ind w:left="709" w:hanging="357"/>
        <w:jc w:val="both"/>
      </w:pPr>
      <w:r>
        <w:t>interní směrnice, která upravuje nároky výše dovolené pracovníků (např. i kolektivní smlouva),</w:t>
      </w:r>
    </w:p>
    <w:p w14:paraId="613469E2" w14:textId="0530E217" w:rsidR="008C722D" w:rsidRDefault="00D45E23">
      <w:pPr>
        <w:numPr>
          <w:ilvl w:val="0"/>
          <w:numId w:val="1"/>
        </w:numPr>
        <w:spacing w:after="0" w:line="240" w:lineRule="auto"/>
        <w:ind w:left="357" w:hanging="357"/>
      </w:pPr>
      <w:r>
        <w:t>k dodavatelským dokladům:</w:t>
      </w:r>
    </w:p>
    <w:p w14:paraId="32CEF179" w14:textId="77777777" w:rsidR="008C722D" w:rsidRDefault="00D45E23">
      <w:pPr>
        <w:numPr>
          <w:ilvl w:val="0"/>
          <w:numId w:val="3"/>
        </w:numPr>
        <w:spacing w:before="120" w:after="120" w:line="240" w:lineRule="auto"/>
        <w:ind w:left="709" w:hanging="357"/>
        <w:jc w:val="both"/>
      </w:pPr>
      <w:r>
        <w:t>faktury od dodavatelů /výdajový pokladní doklad (s uvedením v textu, že se doklad týká projektu a číslo smlouvy o dotaci),</w:t>
      </w:r>
    </w:p>
    <w:p w14:paraId="481277CA" w14:textId="77777777" w:rsidR="008C722D" w:rsidRDefault="00D45E23">
      <w:pPr>
        <w:numPr>
          <w:ilvl w:val="0"/>
          <w:numId w:val="3"/>
        </w:numPr>
        <w:spacing w:before="120" w:after="120" w:line="240" w:lineRule="auto"/>
        <w:ind w:left="709" w:hanging="357"/>
        <w:jc w:val="both"/>
      </w:pPr>
      <w:r>
        <w:t>objednávky/smlouvy,</w:t>
      </w:r>
    </w:p>
    <w:p w14:paraId="078A4924" w14:textId="77777777" w:rsidR="008C722D" w:rsidRDefault="00D45E23">
      <w:pPr>
        <w:numPr>
          <w:ilvl w:val="0"/>
          <w:numId w:val="3"/>
        </w:numPr>
        <w:spacing w:before="120" w:after="120" w:line="240" w:lineRule="auto"/>
        <w:ind w:left="709" w:hanging="357"/>
        <w:jc w:val="both"/>
      </w:pPr>
      <w:r>
        <w:t xml:space="preserve">dodací listy, </w:t>
      </w:r>
    </w:p>
    <w:p w14:paraId="5F24ABDD" w14:textId="77777777" w:rsidR="008C722D" w:rsidRDefault="00D45E23">
      <w:pPr>
        <w:numPr>
          <w:ilvl w:val="0"/>
          <w:numId w:val="3"/>
        </w:numPr>
        <w:spacing w:before="120" w:after="120" w:line="240" w:lineRule="auto"/>
        <w:ind w:left="709" w:hanging="357"/>
        <w:jc w:val="both"/>
      </w:pPr>
      <w:r>
        <w:t>doklady o úhradě,</w:t>
      </w:r>
    </w:p>
    <w:p w14:paraId="1CE2298F" w14:textId="77777777" w:rsidR="008C722D" w:rsidRDefault="00D45E23">
      <w:pPr>
        <w:numPr>
          <w:ilvl w:val="0"/>
          <w:numId w:val="3"/>
        </w:numPr>
        <w:spacing w:before="120" w:after="120" w:line="240" w:lineRule="auto"/>
        <w:ind w:left="709" w:hanging="357"/>
        <w:jc w:val="both"/>
      </w:pPr>
      <w:r>
        <w:t>průzkumy trhu (např. 3 cenové nabídky) či veškeré podklady k veřejným zakázkám, které se týkají výdajů pro projekt,</w:t>
      </w:r>
    </w:p>
    <w:p w14:paraId="2B61187C" w14:textId="77777777" w:rsidR="008C722D" w:rsidRDefault="00D45E23">
      <w:pPr>
        <w:numPr>
          <w:ilvl w:val="0"/>
          <w:numId w:val="3"/>
        </w:numPr>
        <w:spacing w:before="120" w:after="120" w:line="240" w:lineRule="auto"/>
        <w:ind w:left="709" w:hanging="357"/>
        <w:jc w:val="both"/>
      </w:pPr>
      <w:r>
        <w:t>další podklady – viz příloha č. 4 Programu.</w:t>
      </w:r>
    </w:p>
    <w:p w14:paraId="46F5161A" w14:textId="77777777" w:rsidR="008C722D" w:rsidRDefault="00D45E23">
      <w:pPr>
        <w:spacing w:before="360" w:after="120" w:line="240" w:lineRule="auto"/>
        <w:jc w:val="both"/>
      </w:pPr>
      <w:r>
        <w:rPr>
          <w:b/>
          <w:i/>
        </w:rPr>
        <w:t xml:space="preserve">Další doklady k vyúčtování </w:t>
      </w:r>
    </w:p>
    <w:p w14:paraId="435DC11B" w14:textId="77777777" w:rsidR="008C722D" w:rsidRDefault="00D45E23">
      <w:pPr>
        <w:numPr>
          <w:ilvl w:val="0"/>
          <w:numId w:val="1"/>
        </w:numPr>
        <w:spacing w:after="0" w:line="240" w:lineRule="auto"/>
        <w:ind w:left="357" w:hanging="357"/>
        <w:jc w:val="both"/>
      </w:pPr>
      <w:r>
        <w:t>závěrečná zpráva k pilotáži,</w:t>
      </w:r>
    </w:p>
    <w:p w14:paraId="7EC60498" w14:textId="77777777" w:rsidR="008C722D" w:rsidRDefault="00D45E23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aktualizovaný plán rozvoje péče o talenty </w:t>
      </w:r>
    </w:p>
    <w:p w14:paraId="0DAB289E" w14:textId="162A0379" w:rsidR="008C722D" w:rsidRDefault="00D45E23">
      <w:pPr>
        <w:numPr>
          <w:ilvl w:val="0"/>
          <w:numId w:val="1"/>
        </w:numPr>
        <w:spacing w:after="120" w:line="240" w:lineRule="auto"/>
        <w:ind w:left="357" w:hanging="357"/>
        <w:jc w:val="both"/>
      </w:pPr>
      <w:r>
        <w:t xml:space="preserve">doložení provádění publicity projektu (např. printscreen webových stránek s uvedením informací o projektu, popisem projektu a informací o spolufinancování z dotačního programu). Řídí se </w:t>
      </w:r>
      <w:r w:rsidR="00A360CB" w:rsidRPr="00E236D8">
        <w:rPr>
          <w:color w:val="000000"/>
        </w:rPr>
        <w:t>Pravidl</w:t>
      </w:r>
      <w:r w:rsidR="00A360CB">
        <w:rPr>
          <w:color w:val="000000"/>
        </w:rPr>
        <w:t>y</w:t>
      </w:r>
      <w:r w:rsidR="00A360CB" w:rsidRPr="00E236D8">
        <w:rPr>
          <w:color w:val="000000"/>
        </w:rPr>
        <w:t xml:space="preserve"> pro žadatele a příjemce – Obecná část, OP VVV dostupných na webových stránkách </w:t>
      </w:r>
      <w:hyperlink r:id="rId11" w:history="1">
        <w:r w:rsidR="00A360CB" w:rsidRPr="00E236D8">
          <w:rPr>
            <w:rStyle w:val="Hypertextovodkaz"/>
            <w:color w:val="0563C1"/>
          </w:rPr>
          <w:t>www.msmt.cz</w:t>
        </w:r>
      </w:hyperlink>
      <w:r w:rsidR="00A360CB" w:rsidRPr="00E236D8">
        <w:rPr>
          <w:color w:val="000000"/>
        </w:rPr>
        <w:t xml:space="preserve"> ,</w:t>
      </w:r>
    </w:p>
    <w:p w14:paraId="7A41F05D" w14:textId="77777777" w:rsidR="008C722D" w:rsidRDefault="008C722D">
      <w:pPr>
        <w:spacing w:after="120" w:line="240" w:lineRule="auto"/>
        <w:ind w:left="357"/>
        <w:jc w:val="both"/>
      </w:pPr>
    </w:p>
    <w:p w14:paraId="4EAF1E1D" w14:textId="77777777" w:rsidR="008C722D" w:rsidRDefault="00D45E23">
      <w:pPr>
        <w:spacing w:before="360" w:after="240" w:line="240" w:lineRule="auto"/>
      </w:pPr>
      <w:r>
        <w:lastRenderedPageBreak/>
        <w:t xml:space="preserve">Originály účetních dokladů jsou uloženy (adresa, odpovědná osoba) </w:t>
      </w:r>
    </w:p>
    <w:p w14:paraId="2F2321F7" w14:textId="77777777" w:rsidR="008C722D" w:rsidRDefault="00D45E23">
      <w:pPr>
        <w:spacing w:before="360" w:after="0" w:line="240" w:lineRule="auto"/>
      </w:pPr>
      <w:r>
        <w:t>……..</w:t>
      </w:r>
      <w:r>
        <w:rPr>
          <w:sz w:val="24"/>
          <w:szCs w:val="24"/>
        </w:rPr>
        <w:t xml:space="preserve">................................................................................................................. </w:t>
      </w:r>
      <w:r>
        <w:t>(</w:t>
      </w:r>
      <w:r>
        <w:rPr>
          <w:i/>
        </w:rPr>
        <w:t>doplní žadatel</w:t>
      </w:r>
      <w:r>
        <w:t>) </w:t>
      </w:r>
    </w:p>
    <w:p w14:paraId="71DADBFE" w14:textId="77777777" w:rsidR="008C722D" w:rsidRDefault="00D45E23">
      <w:pPr>
        <w:spacing w:before="480" w:after="240" w:line="240" w:lineRule="auto"/>
      </w:pPr>
      <w:r>
        <w:t xml:space="preserve">V </w:t>
      </w:r>
      <w:r>
        <w:rPr>
          <w:sz w:val="24"/>
          <w:szCs w:val="24"/>
        </w:rPr>
        <w:t>................................................</w:t>
      </w:r>
      <w:r>
        <w:t xml:space="preserve"> dne </w:t>
      </w:r>
      <w:r>
        <w:rPr>
          <w:sz w:val="24"/>
          <w:szCs w:val="24"/>
        </w:rPr>
        <w:t>...............................................</w:t>
      </w:r>
    </w:p>
    <w:p w14:paraId="74368240" w14:textId="77777777" w:rsidR="008C722D" w:rsidRDefault="00D45E23">
      <w:pPr>
        <w:spacing w:before="480" w:after="240" w:line="240" w:lineRule="auto"/>
      </w:pPr>
      <w:r>
        <w:t>Podpis (případně razítko) osoby oprávněné jednat za žadatele (statutární zástupce): </w:t>
      </w:r>
    </w:p>
    <w:p w14:paraId="6A2FCF80" w14:textId="77777777" w:rsidR="008C722D" w:rsidRDefault="00D45E23">
      <w:pPr>
        <w:spacing w:before="96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........................…...................................... </w:t>
      </w:r>
    </w:p>
    <w:p w14:paraId="47386440" w14:textId="77777777" w:rsidR="008C722D" w:rsidRDefault="008C722D">
      <w:pPr>
        <w:spacing w:before="960" w:after="0" w:line="240" w:lineRule="auto"/>
        <w:jc w:val="right"/>
      </w:pPr>
    </w:p>
    <w:p w14:paraId="596AC3AA" w14:textId="77777777" w:rsidR="008C722D" w:rsidRDefault="008C722D">
      <w:pPr>
        <w:spacing w:after="0" w:line="240" w:lineRule="auto"/>
      </w:pPr>
    </w:p>
    <w:p w14:paraId="6FE1377B" w14:textId="77777777" w:rsidR="008C722D" w:rsidRDefault="008C722D">
      <w:pPr>
        <w:spacing w:after="0" w:line="240" w:lineRule="auto"/>
      </w:pPr>
    </w:p>
    <w:p w14:paraId="2E1A6B03" w14:textId="77777777" w:rsidR="008C722D" w:rsidRDefault="00D45E23">
      <w:pPr>
        <w:spacing w:after="0" w:line="240" w:lineRule="auto"/>
        <w:rPr>
          <w:i/>
          <w:color w:val="000080"/>
          <w:sz w:val="20"/>
          <w:szCs w:val="20"/>
        </w:rPr>
      </w:pPr>
      <w:r>
        <w:t>----------------------------------------------------------------------------------------------------------------------------------------------</w:t>
      </w:r>
    </w:p>
    <w:p w14:paraId="46881959" w14:textId="77777777" w:rsidR="008C722D" w:rsidRDefault="00D45E2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b/>
          <w:color w:val="000000"/>
        </w:rPr>
      </w:pPr>
      <w:r>
        <w:rPr>
          <w:b/>
          <w:i/>
          <w:color w:val="000000"/>
        </w:rPr>
        <w:t>Tuto část vyplňuje oprávněný pracovník Hlavního města Prahy</w:t>
      </w:r>
    </w:p>
    <w:p w14:paraId="6E413B34" w14:textId="77777777" w:rsidR="008C722D" w:rsidRDefault="008C722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rPr>
          <w:b/>
          <w:color w:val="000000"/>
        </w:rPr>
      </w:pPr>
    </w:p>
    <w:p w14:paraId="57892BDB" w14:textId="77777777" w:rsidR="008C722D" w:rsidRDefault="00D45E2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360" w:after="240" w:line="240" w:lineRule="auto"/>
        <w:rPr>
          <w:color w:val="000000"/>
        </w:rPr>
      </w:pPr>
      <w:r>
        <w:rPr>
          <w:color w:val="000000"/>
        </w:rPr>
        <w:t xml:space="preserve">Vyúčtování dokládá použití prostředků v souladu s podmínkami smlouvy: </w:t>
      </w:r>
      <w:r>
        <w:rPr>
          <w:color w:val="000000"/>
        </w:rPr>
        <w:tab/>
        <w:t>ano – ne</w:t>
      </w:r>
      <w:r>
        <w:rPr>
          <w:color w:val="000000"/>
          <w:vertAlign w:val="superscript"/>
        </w:rPr>
        <w:footnoteReference w:id="2"/>
      </w:r>
      <w:r>
        <w:rPr>
          <w:color w:val="000000"/>
          <w:vertAlign w:val="superscript"/>
        </w:rPr>
        <w:t>*</w:t>
      </w:r>
    </w:p>
    <w:p w14:paraId="4464550A" w14:textId="77777777" w:rsidR="008C722D" w:rsidRDefault="008C722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rPr>
          <w:color w:val="000000"/>
        </w:rPr>
      </w:pPr>
    </w:p>
    <w:p w14:paraId="581F2A5C" w14:textId="77777777" w:rsidR="008C722D" w:rsidRDefault="00D45E23">
      <w:pPr>
        <w:spacing w:before="240" w:after="120" w:line="240" w:lineRule="auto"/>
      </w:pPr>
      <w:r>
        <w:t xml:space="preserve">….................................................................... </w:t>
      </w:r>
    </w:p>
    <w:p w14:paraId="3EA9016F" w14:textId="77777777" w:rsidR="008C722D" w:rsidRDefault="00D45E23">
      <w:pPr>
        <w:spacing w:after="0" w:line="240" w:lineRule="auto"/>
      </w:pPr>
      <w:r>
        <w:t xml:space="preserve">jméno a podpis oprávněného pracovníka Hlavního města Prahy  </w:t>
      </w:r>
    </w:p>
    <w:p w14:paraId="74A8DC62" w14:textId="77777777" w:rsidR="008C722D" w:rsidRDefault="008C722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rPr>
          <w:color w:val="000000"/>
        </w:rPr>
      </w:pPr>
    </w:p>
    <w:p w14:paraId="0D1B8C5F" w14:textId="77777777" w:rsidR="008C722D" w:rsidRDefault="00D45E23">
      <w:pPr>
        <w:spacing w:before="240" w:after="120" w:line="240" w:lineRule="auto"/>
      </w:pPr>
      <w:r>
        <w:t>V  …...................................... dne ………………………………</w:t>
      </w:r>
    </w:p>
    <w:p w14:paraId="74E4DA39" w14:textId="77777777" w:rsidR="008C722D" w:rsidRDefault="008C722D">
      <w:pPr>
        <w:tabs>
          <w:tab w:val="left" w:pos="0"/>
        </w:tabs>
        <w:spacing w:before="120" w:after="0" w:line="240" w:lineRule="auto"/>
        <w:rPr>
          <w:b/>
          <w:sz w:val="32"/>
          <w:szCs w:val="32"/>
        </w:rPr>
      </w:pPr>
    </w:p>
    <w:sectPr w:rsidR="008C722D">
      <w:headerReference w:type="default" r:id="rId12"/>
      <w:footerReference w:type="default" r:id="rId13"/>
      <w:pgSz w:w="11918" w:h="16854"/>
      <w:pgMar w:top="1192" w:right="1165" w:bottom="611" w:left="1133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C035A" w14:textId="77777777" w:rsidR="003E570C" w:rsidRDefault="003E570C">
      <w:pPr>
        <w:spacing w:after="0" w:line="240" w:lineRule="auto"/>
      </w:pPr>
      <w:r>
        <w:separator/>
      </w:r>
    </w:p>
  </w:endnote>
  <w:endnote w:type="continuationSeparator" w:id="0">
    <w:p w14:paraId="1577827B" w14:textId="77777777" w:rsidR="003E570C" w:rsidRDefault="003E5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A64F" w14:textId="77777777" w:rsidR="008C722D" w:rsidRDefault="00D45E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C3FFD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/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7C3FFD">
      <w:rPr>
        <w:noProof/>
        <w:color w:val="000000"/>
      </w:rPr>
      <w:t>2</w:t>
    </w:r>
    <w:r>
      <w:rPr>
        <w:color w:val="000000"/>
      </w:rPr>
      <w:fldChar w:fldCharType="end"/>
    </w:r>
  </w:p>
  <w:p w14:paraId="3320FB78" w14:textId="77777777" w:rsidR="008C722D" w:rsidRDefault="008C72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35BEB1C" w14:textId="77777777" w:rsidR="008C722D" w:rsidRDefault="008C72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54CD2" w14:textId="77777777" w:rsidR="003E570C" w:rsidRDefault="003E570C">
      <w:pPr>
        <w:spacing w:after="0" w:line="240" w:lineRule="auto"/>
      </w:pPr>
      <w:r>
        <w:separator/>
      </w:r>
    </w:p>
  </w:footnote>
  <w:footnote w:type="continuationSeparator" w:id="0">
    <w:p w14:paraId="20DA7E0F" w14:textId="77777777" w:rsidR="003E570C" w:rsidRDefault="003E570C">
      <w:pPr>
        <w:spacing w:after="0" w:line="240" w:lineRule="auto"/>
      </w:pPr>
      <w:r>
        <w:continuationSeparator/>
      </w:r>
    </w:p>
  </w:footnote>
  <w:footnote w:id="1">
    <w:p w14:paraId="783B3D63" w14:textId="77777777" w:rsidR="008C722D" w:rsidRDefault="00D45E2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20"/>
          <w:szCs w:val="20"/>
        </w:rPr>
        <w:t>nehodící se škrtněte</w:t>
      </w:r>
    </w:p>
    <w:p w14:paraId="13AEF2E2" w14:textId="77777777" w:rsidR="008C722D" w:rsidRDefault="008C722D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jc w:val="both"/>
        <w:rPr>
          <w:color w:val="000000"/>
          <w:sz w:val="18"/>
          <w:szCs w:val="18"/>
        </w:rPr>
      </w:pPr>
    </w:p>
  </w:footnote>
  <w:footnote w:id="2">
    <w:p w14:paraId="39A87B94" w14:textId="77777777" w:rsidR="008C722D" w:rsidRDefault="00D45E2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rPr>
          <w:color w:val="00000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*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color w:val="000000"/>
          <w:sz w:val="20"/>
          <w:szCs w:val="20"/>
        </w:rPr>
        <w:t>nehodící se škrtněte</w:t>
      </w:r>
    </w:p>
    <w:p w14:paraId="0F99AE71" w14:textId="77777777" w:rsidR="008C722D" w:rsidRDefault="008C722D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581E" w14:textId="42FD831E" w:rsidR="008C722D" w:rsidRPr="00BF41E1" w:rsidRDefault="00D45E23" w:rsidP="00BF41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488"/>
      </w:tabs>
      <w:spacing w:after="0" w:line="240" w:lineRule="auto"/>
      <w:ind w:left="-709" w:right="-406"/>
      <w:jc w:val="center"/>
      <w:rPr>
        <w:color w:val="000000"/>
      </w:rPr>
    </w:pPr>
    <w:r>
      <w:rPr>
        <w:noProof/>
      </w:rPr>
      <w:drawing>
        <wp:inline distT="114300" distB="114300" distL="114300" distR="114300" wp14:anchorId="1B2B253C" wp14:editId="61403B99">
          <wp:extent cx="6169851" cy="764858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69851" cy="7648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96D5C"/>
    <w:multiLevelType w:val="multilevel"/>
    <w:tmpl w:val="55867A4A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B94C12"/>
    <w:multiLevelType w:val="multilevel"/>
    <w:tmpl w:val="321A80F8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32"/>
        <w:szCs w:val="3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724B7304"/>
    <w:multiLevelType w:val="multilevel"/>
    <w:tmpl w:val="3C54E0B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22D"/>
    <w:rsid w:val="003E53A2"/>
    <w:rsid w:val="003E570C"/>
    <w:rsid w:val="005C5F85"/>
    <w:rsid w:val="00780466"/>
    <w:rsid w:val="007C3FFD"/>
    <w:rsid w:val="008434DA"/>
    <w:rsid w:val="00880B1F"/>
    <w:rsid w:val="008C722D"/>
    <w:rsid w:val="00922DBA"/>
    <w:rsid w:val="00A360CB"/>
    <w:rsid w:val="00BF41E1"/>
    <w:rsid w:val="00C33764"/>
    <w:rsid w:val="00D45E23"/>
    <w:rsid w:val="00D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BE87"/>
  <w15:docId w15:val="{8AD9822E-4AF4-41D3-B095-F56311E7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37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7C10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637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7C10"/>
    <w:rPr>
      <w:lang w:val="en-US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F154B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54B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B03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F364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2B72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72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72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72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72D5"/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4E25C0"/>
    <w:pPr>
      <w:suppressAutoHyphens/>
      <w:spacing w:line="254" w:lineRule="auto"/>
      <w:ind w:left="720"/>
    </w:pPr>
    <w:rPr>
      <w:rFonts w:cs="Times New Roman"/>
      <w:lang w:eastAsia="ar-SA"/>
    </w:rPr>
  </w:style>
  <w:style w:type="paragraph" w:customStyle="1" w:styleId="Zkladntextodsazen31">
    <w:name w:val="Základní text odsazený 31"/>
    <w:basedOn w:val="Normln"/>
    <w:rsid w:val="004E25C0"/>
    <w:pPr>
      <w:suppressAutoHyphens/>
      <w:spacing w:after="0" w:line="240" w:lineRule="auto"/>
      <w:ind w:left="170"/>
    </w:pPr>
    <w:rPr>
      <w:rFonts w:ascii="Arial" w:eastAsia="Times New Roman" w:hAnsi="Arial" w:cs="Arial"/>
      <w:bCs/>
      <w:sz w:val="20"/>
      <w:szCs w:val="24"/>
      <w:lang w:eastAsia="ar-SA"/>
    </w:rPr>
  </w:style>
  <w:style w:type="character" w:styleId="Znakapoznpodarou">
    <w:name w:val="footnote reference"/>
    <w:rsid w:val="00311EDD"/>
    <w:rPr>
      <w:vertAlign w:val="superscript"/>
    </w:rPr>
  </w:style>
  <w:style w:type="paragraph" w:styleId="Textpoznpodarou">
    <w:name w:val="footnote text"/>
    <w:basedOn w:val="Normln"/>
    <w:link w:val="TextpoznpodarouChar"/>
    <w:rsid w:val="00311EDD"/>
    <w:pPr>
      <w:suppressAutoHyphens/>
      <w:spacing w:before="200" w:after="0" w:line="240" w:lineRule="auto"/>
      <w:jc w:val="both"/>
    </w:pPr>
    <w:rPr>
      <w:rFonts w:ascii="Arial" w:eastAsia="Times New Roman" w:hAnsi="Arial" w:cs="Arial"/>
      <w:sz w:val="18"/>
      <w:szCs w:val="18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311EDD"/>
    <w:rPr>
      <w:rFonts w:ascii="Arial" w:eastAsia="Times New Roman" w:hAnsi="Arial" w:cs="Arial"/>
      <w:sz w:val="18"/>
      <w:szCs w:val="18"/>
      <w:lang w:eastAsia="ar-SA"/>
    </w:rPr>
  </w:style>
  <w:style w:type="paragraph" w:customStyle="1" w:styleId="Odstavecseseznamem1">
    <w:name w:val="Odstavec se seznamem1"/>
    <w:basedOn w:val="Normln"/>
    <w:rsid w:val="00311EDD"/>
    <w:pPr>
      <w:suppressAutoHyphens/>
      <w:spacing w:line="254" w:lineRule="auto"/>
      <w:ind w:left="720"/>
    </w:pPr>
    <w:rPr>
      <w:rFonts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mt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2B32ABC25F814799117974570115ED" ma:contentTypeVersion="16" ma:contentTypeDescription="Vytvoří nový dokument" ma:contentTypeScope="" ma:versionID="ca1855105abf3177e0346145ae49f07e">
  <xsd:schema xmlns:xsd="http://www.w3.org/2001/XMLSchema" xmlns:xs="http://www.w3.org/2001/XMLSchema" xmlns:p="http://schemas.microsoft.com/office/2006/metadata/properties" xmlns:ns2="e3044433-f560-4f62-bab1-c28684e1aea4" xmlns:ns3="e865bc2c-fc80-4511-a047-cb3cf7d260b0" targetNamespace="http://schemas.microsoft.com/office/2006/metadata/properties" ma:root="true" ma:fieldsID="7d95224eefb287a6d4deb1549d130bef" ns2:_="" ns3:_="">
    <xsd:import namespace="e3044433-f560-4f62-bab1-c28684e1aea4"/>
    <xsd:import namespace="e865bc2c-fc80-4511-a047-cb3cf7d26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44433-f560-4f62-bab1-c28684e1a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646c2c9-60c3-444e-8cca-efa36a949f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5bc2c-fc80-4511-a047-cb3cf7d260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c7056c-8fc5-470c-9cb9-b20815f96df8}" ma:internalName="TaxCatchAll" ma:showField="CatchAllData" ma:web="e865bc2c-fc80-4511-a047-cb3cf7d26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mlK7KnbHQW3T4oLc31kZPrxhiw==">AMUW2mVNn94qWuSfCjBGWXLyJ/gEq4v5H3Wc90dqICzkf4iYvNn2G3mYmtjxm8NrVexm+JrBgLbNBBNJl0MTmB9oVIGk+whwPCTu9DsyX3A17s/eAi2FifshLwypveIMvY5+yAUuBO+M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044433-f560-4f62-bab1-c28684e1aea4">
      <Terms xmlns="http://schemas.microsoft.com/office/infopath/2007/PartnerControls"/>
    </lcf76f155ced4ddcb4097134ff3c332f>
    <TaxCatchAll xmlns="e865bc2c-fc80-4511-a047-cb3cf7d260b0" xsi:nil="true"/>
  </documentManagement>
</p:properties>
</file>

<file path=customXml/itemProps1.xml><?xml version="1.0" encoding="utf-8"?>
<ds:datastoreItem xmlns:ds="http://schemas.openxmlformats.org/officeDocument/2006/customXml" ds:itemID="{A6DB0C45-FA04-4F84-8A42-A0D4E40624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82B6B1-7C1E-4131-A11D-7DB4E50A7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44433-f560-4f62-bab1-c28684e1aea4"/>
    <ds:schemaRef ds:uri="e865bc2c-fc80-4511-a047-cb3cf7d26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7EC557B-854F-43CC-B1DA-AF5C6EAA3D3D}">
  <ds:schemaRefs>
    <ds:schemaRef ds:uri="e3044433-f560-4f62-bab1-c28684e1aea4"/>
    <ds:schemaRef ds:uri="http://purl.org/dc/terms/"/>
    <ds:schemaRef ds:uri="e865bc2c-fc80-4511-a047-cb3cf7d260b0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579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 Daniel</dc:creator>
  <cp:lastModifiedBy>Lipš Martin (MHMP, PRI)</cp:lastModifiedBy>
  <cp:revision>6</cp:revision>
  <cp:lastPrinted>2022-07-10T15:26:00Z</cp:lastPrinted>
  <dcterms:created xsi:type="dcterms:W3CDTF">2022-06-27T11:37:00Z</dcterms:created>
  <dcterms:modified xsi:type="dcterms:W3CDTF">2022-07-10T15:28:00Z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0x010100FA2B32ABC25F814799117974570115ED</vt:lpwstr>
  </property>
  <property fmtid="{D5CDD505-2E9C-101B-9397-08002B2CF9AE}" pid="3" name="MediaServiceImageTags">
    <vt:lpwstr/>
  </property>
</Properties>
</file>